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51" w:rsidRPr="00D52758" w:rsidRDefault="005529D0" w:rsidP="00D52758">
      <w:pPr>
        <w:jc w:val="both"/>
        <w:rPr>
          <w:rFonts w:asciiTheme="minorHAnsi" w:hAnsiTheme="minorHAnsi"/>
          <w:sz w:val="48"/>
          <w:szCs w:val="48"/>
        </w:rPr>
      </w:pPr>
      <w:r>
        <w:rPr>
          <w:rFonts w:asciiTheme="minorHAnsi" w:hAnsiTheme="minorHAnsi"/>
          <w:noProof/>
        </w:rPr>
        <w:pict>
          <v:line id="Line 2"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66.75pt,27.2pt" to="469.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" strokecolor="#020000">
            <w10:wrap anchorx="margin"/>
          </v:line>
        </w:pict>
      </w:r>
      <w:r w:rsidR="00DF21B6" w:rsidRPr="00D52758">
        <w:rPr>
          <w:rFonts w:asciiTheme="minorHAnsi" w:hAnsiTheme="minorHAnsi"/>
          <w:noProof/>
        </w:rPr>
        <w:drawing>
          <wp:anchor distT="0" distB="0" distL="114300" distR="114300" simplePos="0" relativeHeight="251655168" behindDoc="0" locked="0" layoutInCell="1" allowOverlap="1">
            <wp:simplePos x="0" y="0"/>
            <wp:positionH relativeFrom="column">
              <wp:posOffset>-62865</wp:posOffset>
            </wp:positionH>
            <wp:positionV relativeFrom="paragraph">
              <wp:posOffset>-35560</wp:posOffset>
            </wp:positionV>
            <wp:extent cx="802005" cy="838200"/>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 cy="838200"/>
                    </a:xfrm>
                    <a:prstGeom prst="rect">
                      <a:avLst/>
                    </a:prstGeom>
                    <a:noFill/>
                  </pic:spPr>
                </pic:pic>
              </a:graphicData>
            </a:graphic>
          </wp:anchor>
        </w:drawing>
      </w:r>
      <w:r w:rsidR="00DE495E" w:rsidRPr="00D52758">
        <w:rPr>
          <w:rFonts w:asciiTheme="minorHAnsi" w:hAnsiTheme="minorHAnsi"/>
          <w:sz w:val="24"/>
          <w:szCs w:val="24"/>
          <w:lang w:val="en-CA"/>
        </w:rPr>
        <w:fldChar w:fldCharType="begin"/>
      </w:r>
      <w:r w:rsidR="00CE4E51" w:rsidRPr="00D52758">
        <w:rPr>
          <w:rFonts w:asciiTheme="minorHAnsi" w:hAnsiTheme="minorHAnsi"/>
          <w:sz w:val="24"/>
          <w:szCs w:val="24"/>
          <w:lang w:val="en-CA"/>
        </w:rPr>
        <w:instrText xml:space="preserve"> SEQ CHAPTER \h \r 1</w:instrText>
      </w:r>
      <w:r w:rsidR="00DE495E" w:rsidRPr="00D52758">
        <w:rPr>
          <w:rFonts w:asciiTheme="minorHAnsi" w:hAnsiTheme="minorHAnsi"/>
          <w:sz w:val="24"/>
          <w:szCs w:val="24"/>
          <w:lang w:val="en-CA"/>
        </w:rPr>
        <w:fldChar w:fldCharType="end"/>
      </w:r>
      <w:r w:rsidR="00431FB7" w:rsidRPr="00D52758">
        <w:rPr>
          <w:rFonts w:asciiTheme="minorHAnsi" w:hAnsiTheme="minorHAnsi"/>
          <w:b/>
          <w:bCs/>
          <w:sz w:val="48"/>
          <w:szCs w:val="48"/>
        </w:rPr>
        <w:t>Name of Class</w:t>
      </w:r>
      <w:r w:rsidR="00CE4E51" w:rsidRPr="00D52758">
        <w:rPr>
          <w:rFonts w:asciiTheme="minorHAnsi" w:hAnsiTheme="minorHAnsi"/>
          <w:b/>
          <w:bCs/>
          <w:sz w:val="48"/>
          <w:szCs w:val="48"/>
        </w:rPr>
        <w:t xml:space="preserve">  </w:t>
      </w:r>
      <w:r w:rsidR="00CE4E51" w:rsidRPr="00D52758">
        <w:rPr>
          <w:rFonts w:asciiTheme="minorHAnsi" w:hAnsiTheme="minorHAnsi"/>
          <w:sz w:val="48"/>
          <w:szCs w:val="48"/>
        </w:rPr>
        <w:tab/>
      </w:r>
      <w:r w:rsidR="00CE4E51" w:rsidRPr="00D52758">
        <w:rPr>
          <w:rFonts w:asciiTheme="minorHAnsi" w:hAnsiTheme="minorHAnsi"/>
          <w:sz w:val="48"/>
          <w:szCs w:val="48"/>
        </w:rPr>
        <w:tab/>
      </w:r>
      <w:r w:rsidR="00CE4E51" w:rsidRPr="00D52758">
        <w:rPr>
          <w:rFonts w:asciiTheme="minorHAnsi" w:hAnsiTheme="minorHAnsi"/>
          <w:sz w:val="48"/>
          <w:szCs w:val="48"/>
        </w:rPr>
        <w:tab/>
      </w:r>
      <w:r w:rsidR="00CE4E51" w:rsidRPr="00D52758">
        <w:rPr>
          <w:rFonts w:asciiTheme="minorHAnsi" w:hAnsiTheme="minorHAnsi"/>
          <w:sz w:val="48"/>
          <w:szCs w:val="48"/>
        </w:rPr>
        <w:tab/>
        <w:t xml:space="preserve">      </w:t>
      </w:r>
    </w:p>
    <w:p w:rsidR="00C7369F" w:rsidRPr="00D52758" w:rsidRDefault="005529D0" w:rsidP="00D52758">
      <w:pPr>
        <w:jc w:val="both"/>
        <w:rPr>
          <w:rFonts w:asciiTheme="minorHAnsi" w:hAnsiTheme="minorHAnsi"/>
          <w:b/>
          <w:bCs/>
          <w:sz w:val="32"/>
          <w:szCs w:val="32"/>
        </w:rPr>
      </w:pPr>
      <w:r>
        <w:rPr>
          <w:rFonts w:asciiTheme="minorHAnsi" w:hAnsiTheme="minorHAnsi"/>
          <w:noProof/>
        </w:rPr>
        <w:pict>
          <v:line id="Line 5" o:spid="_x0000_s1029"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from="0,24pt" to="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Jc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" o:allowincell="f" strokecolor="#020000" strokeweight=".96pt">
            <w10:wrap anchorx="margin"/>
          </v:line>
        </w:pict>
      </w:r>
      <w:r w:rsidR="00D740D0" w:rsidRPr="00D52758">
        <w:rPr>
          <w:rFonts w:asciiTheme="minorHAnsi" w:hAnsiTheme="minorHAnsi"/>
          <w:b/>
          <w:bCs/>
          <w:sz w:val="32"/>
          <w:szCs w:val="32"/>
        </w:rPr>
        <w:t>Now Thank We All Our God</w:t>
      </w:r>
      <w:r w:rsidR="00CB549C" w:rsidRPr="00D52758">
        <w:rPr>
          <w:rFonts w:asciiTheme="minorHAnsi" w:hAnsiTheme="minorHAnsi"/>
          <w:b/>
          <w:bCs/>
          <w:sz w:val="32"/>
          <w:szCs w:val="32"/>
        </w:rPr>
        <w:t xml:space="preserve">– </w:t>
      </w:r>
      <w:r w:rsidR="00C7369F" w:rsidRPr="00D52758">
        <w:rPr>
          <w:rFonts w:asciiTheme="minorHAnsi" w:hAnsiTheme="minorHAnsi"/>
          <w:b/>
          <w:bCs/>
          <w:sz w:val="32"/>
          <w:szCs w:val="32"/>
        </w:rPr>
        <w:t>CW</w:t>
      </w:r>
      <w:r w:rsidR="00D740D0" w:rsidRPr="00D52758">
        <w:rPr>
          <w:rFonts w:asciiTheme="minorHAnsi" w:hAnsiTheme="minorHAnsi"/>
          <w:b/>
          <w:bCs/>
          <w:sz w:val="32"/>
          <w:szCs w:val="32"/>
        </w:rPr>
        <w:t xml:space="preserve"> 610:1</w:t>
      </w:r>
      <w:proofErr w:type="gramStart"/>
      <w:r w:rsidR="00D740D0" w:rsidRPr="00D52758">
        <w:rPr>
          <w:rFonts w:asciiTheme="minorHAnsi" w:hAnsiTheme="minorHAnsi"/>
          <w:b/>
          <w:bCs/>
          <w:sz w:val="32"/>
          <w:szCs w:val="32"/>
        </w:rPr>
        <w:t>,2,3</w:t>
      </w:r>
      <w:proofErr w:type="gramEnd"/>
    </w:p>
    <w:p w:rsidR="00F708B5" w:rsidRPr="00DE0D7A" w:rsidRDefault="005529D0" w:rsidP="00D52758">
      <w:pPr>
        <w:jc w:val="both"/>
        <w:rPr>
          <w:rFonts w:asciiTheme="minorHAnsi" w:hAnsiTheme="minorHAnsi"/>
          <w:sz w:val="24"/>
          <w:szCs w:val="24"/>
        </w:rPr>
      </w:pPr>
      <w:r>
        <w:rPr>
          <w:rFonts w:asciiTheme="minorHAnsi" w:hAnsiTheme="minorHAnsi"/>
          <w:noProof/>
        </w:rPr>
        <w:pict>
          <v:line id="Line 4" o:spid="_x0000_s1030" style="position:absolute;left:0;text-align:left;z-index:251657216;visibility:visible;mso-wrap-style:square;mso-width-percent:0;mso-height-percent:0;mso-wrap-distance-left:9pt;mso-wrap-distance-top:-8e-5mm;mso-wrap-distance-right:9pt;mso-wrap-distance-bottom:-8e-5mm;mso-position-horizontal-relative:page;mso-position-vertical-relative:page;mso-width-percent:0;mso-height-percent:0;mso-width-relative:page;mso-height-relative:page" from="138.75pt,121.5pt" to="54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" strokecolor="#020000">
            <w10:wrap anchorx="page" anchory="page"/>
          </v:line>
        </w:pict>
      </w:r>
    </w:p>
    <w:p w:rsidR="00CE4E51" w:rsidRPr="00D52758" w:rsidRDefault="00CE4E51" w:rsidP="00D52758">
      <w:pPr>
        <w:jc w:val="both"/>
        <w:rPr>
          <w:rFonts w:asciiTheme="minorHAnsi" w:hAnsiTheme="minorHAnsi"/>
        </w:rPr>
      </w:pPr>
    </w:p>
    <w:p w:rsidR="00C67360" w:rsidRPr="00D52758" w:rsidRDefault="00C67360" w:rsidP="00D52758">
      <w:pPr>
        <w:widowControl/>
        <w:autoSpaceDE/>
        <w:autoSpaceDN/>
        <w:adjustRightInd/>
        <w:jc w:val="both"/>
        <w:rPr>
          <w:rFonts w:asciiTheme="minorHAnsi" w:hAnsiTheme="minorHAnsi"/>
          <w:b/>
          <w:bCs/>
          <w:sz w:val="21"/>
          <w:szCs w:val="21"/>
        </w:rPr>
        <w:sectPr w:rsidR="00C67360" w:rsidRPr="00D52758" w:rsidSect="00DE09FF">
          <w:headerReference w:type="default" r:id="rId9"/>
          <w:pgSz w:w="12240" w:h="15840"/>
          <w:pgMar w:top="1440" w:right="1440" w:bottom="1440" w:left="1440" w:header="720" w:footer="720" w:gutter="0"/>
          <w:cols w:space="720"/>
          <w:docGrid w:linePitch="360"/>
        </w:sectPr>
      </w:pPr>
    </w:p>
    <w:p w:rsidR="00DE0D7A" w:rsidRPr="00F708B5" w:rsidRDefault="00DE0D7A" w:rsidP="00DE0D7A">
      <w:pPr>
        <w:jc w:val="both"/>
        <w:rPr>
          <w:rFonts w:asciiTheme="minorHAnsi" w:hAnsiTheme="minorHAnsi"/>
          <w:b/>
          <w:sz w:val="32"/>
        </w:rPr>
      </w:pPr>
      <w:r w:rsidRPr="00F708B5">
        <w:rPr>
          <w:rFonts w:asciiTheme="minorHAnsi" w:hAnsiTheme="minorHAnsi"/>
          <w:b/>
          <w:sz w:val="32"/>
        </w:rPr>
        <w:lastRenderedPageBreak/>
        <w:t>PREPARATION</w:t>
      </w:r>
    </w:p>
    <w:p w:rsidR="00DE0D7A" w:rsidRDefault="005529D0" w:rsidP="00D52758">
      <w:pPr>
        <w:pStyle w:val="Default"/>
        <w:jc w:val="both"/>
        <w:rPr>
          <w:rFonts w:asciiTheme="minorHAnsi" w:hAnsiTheme="minorHAnsi"/>
          <w:b/>
          <w:bCs/>
          <w:color w:val="auto"/>
          <w:sz w:val="32"/>
          <w:szCs w:val="28"/>
        </w:rPr>
      </w:pPr>
      <w:r>
        <w:rPr>
          <w:rFonts w:asciiTheme="minorHAnsi" w:hAnsiTheme="minorHAnsi"/>
          <w:noProof/>
        </w:rPr>
        <w:pict>
          <v:shapetype id="_x0000_t32" coordsize="21600,21600" o:spt="32" o:oned="t" path="m,l21600,21600e" filled="f">
            <v:path arrowok="t" fillok="f" o:connecttype="none"/>
            <o:lock v:ext="edit" shapetype="t"/>
          </v:shapetype>
          <v:shape id="_x0000_s1032" type="#_x0000_t32" style="position:absolute;left:0;text-align:left;margin-left:0;margin-top:4.1pt;width:206.25pt;height:0;z-index:251810816" o:connectortype="straight" strokeweight="2.25pt"/>
        </w:pict>
      </w:r>
    </w:p>
    <w:p w:rsidR="00491A32" w:rsidRPr="00D52758" w:rsidRDefault="00D32F1E" w:rsidP="00D52758">
      <w:pPr>
        <w:pStyle w:val="Default"/>
        <w:jc w:val="both"/>
        <w:rPr>
          <w:rFonts w:asciiTheme="minorHAnsi" w:hAnsiTheme="minorHAnsi"/>
          <w:color w:val="auto"/>
          <w:sz w:val="32"/>
          <w:szCs w:val="28"/>
        </w:rPr>
      </w:pPr>
      <w:r w:rsidRPr="00D52758">
        <w:rPr>
          <w:rFonts w:asciiTheme="minorHAnsi" w:hAnsiTheme="minorHAnsi"/>
          <w:b/>
          <w:bCs/>
          <w:color w:val="auto"/>
          <w:sz w:val="32"/>
          <w:szCs w:val="28"/>
        </w:rPr>
        <w:t>Objective</w:t>
      </w:r>
      <w:r w:rsidR="00491A32" w:rsidRPr="00D52758">
        <w:rPr>
          <w:rFonts w:asciiTheme="minorHAnsi" w:hAnsiTheme="minorHAnsi"/>
          <w:b/>
          <w:bCs/>
          <w:color w:val="auto"/>
          <w:sz w:val="32"/>
          <w:szCs w:val="28"/>
        </w:rPr>
        <w:t xml:space="preserve"> </w:t>
      </w:r>
    </w:p>
    <w:p w:rsidR="00491A32" w:rsidRPr="00D52758" w:rsidRDefault="00C7369F" w:rsidP="00D52758">
      <w:pPr>
        <w:pStyle w:val="Default"/>
        <w:jc w:val="both"/>
        <w:rPr>
          <w:rFonts w:asciiTheme="minorHAnsi" w:hAnsiTheme="minorHAnsi"/>
          <w:color w:val="auto"/>
          <w:sz w:val="22"/>
          <w:szCs w:val="22"/>
        </w:rPr>
      </w:pPr>
      <w:r w:rsidRPr="00D52758">
        <w:rPr>
          <w:rFonts w:asciiTheme="minorHAnsi" w:hAnsiTheme="minorHAnsi"/>
          <w:color w:val="auto"/>
          <w:sz w:val="22"/>
          <w:szCs w:val="22"/>
        </w:rPr>
        <w:t>The student will</w:t>
      </w:r>
      <w:r w:rsidR="00491A32" w:rsidRPr="00D52758">
        <w:rPr>
          <w:rFonts w:asciiTheme="minorHAnsi" w:hAnsiTheme="minorHAnsi"/>
          <w:color w:val="auto"/>
          <w:sz w:val="22"/>
          <w:szCs w:val="22"/>
        </w:rPr>
        <w:t xml:space="preserve">: </w:t>
      </w:r>
    </w:p>
    <w:p w:rsidR="00491A32" w:rsidRPr="00D52758" w:rsidRDefault="00C22E44" w:rsidP="00D52758">
      <w:pPr>
        <w:pStyle w:val="Default"/>
        <w:numPr>
          <w:ilvl w:val="0"/>
          <w:numId w:val="18"/>
        </w:numPr>
        <w:spacing w:after="27"/>
        <w:jc w:val="both"/>
        <w:rPr>
          <w:rFonts w:asciiTheme="minorHAnsi" w:hAnsiTheme="minorHAnsi"/>
          <w:color w:val="auto"/>
          <w:sz w:val="22"/>
          <w:szCs w:val="22"/>
        </w:rPr>
      </w:pPr>
      <w:r>
        <w:rPr>
          <w:rFonts w:asciiTheme="minorHAnsi" w:hAnsiTheme="minorHAnsi"/>
          <w:color w:val="auto"/>
          <w:sz w:val="22"/>
          <w:szCs w:val="22"/>
        </w:rPr>
        <w:t>Discover</w:t>
      </w:r>
      <w:r w:rsidR="00F73964">
        <w:rPr>
          <w:rFonts w:asciiTheme="minorHAnsi" w:hAnsiTheme="minorHAnsi"/>
          <w:color w:val="auto"/>
          <w:sz w:val="22"/>
          <w:szCs w:val="22"/>
        </w:rPr>
        <w:t xml:space="preserve"> reasons </w:t>
      </w:r>
      <w:r w:rsidR="00A30B3B">
        <w:rPr>
          <w:rFonts w:asciiTheme="minorHAnsi" w:hAnsiTheme="minorHAnsi"/>
          <w:color w:val="auto"/>
          <w:sz w:val="22"/>
          <w:szCs w:val="22"/>
        </w:rPr>
        <w:t>why a Trinitarian doxology is special</w:t>
      </w:r>
      <w:r w:rsidR="006F2917" w:rsidRPr="00D52758">
        <w:rPr>
          <w:rFonts w:asciiTheme="minorHAnsi" w:hAnsiTheme="minorHAnsi"/>
          <w:color w:val="auto"/>
          <w:sz w:val="22"/>
          <w:szCs w:val="22"/>
        </w:rPr>
        <w:t>.</w:t>
      </w:r>
    </w:p>
    <w:p w:rsidR="00491A32" w:rsidRDefault="00C22E44" w:rsidP="00D52758">
      <w:pPr>
        <w:pStyle w:val="Default"/>
        <w:numPr>
          <w:ilvl w:val="0"/>
          <w:numId w:val="18"/>
        </w:numPr>
        <w:jc w:val="both"/>
        <w:rPr>
          <w:rFonts w:asciiTheme="minorHAnsi" w:hAnsiTheme="minorHAnsi"/>
          <w:color w:val="auto"/>
          <w:sz w:val="22"/>
          <w:szCs w:val="22"/>
        </w:rPr>
      </w:pPr>
      <w:r>
        <w:rPr>
          <w:rFonts w:asciiTheme="minorHAnsi" w:hAnsiTheme="minorHAnsi"/>
          <w:color w:val="auto"/>
          <w:sz w:val="22"/>
          <w:szCs w:val="22"/>
        </w:rPr>
        <w:t xml:space="preserve">Identify how </w:t>
      </w:r>
      <w:r w:rsidR="00F73964">
        <w:rPr>
          <w:rFonts w:asciiTheme="minorHAnsi" w:hAnsiTheme="minorHAnsi"/>
          <w:color w:val="auto"/>
          <w:sz w:val="22"/>
          <w:szCs w:val="22"/>
        </w:rPr>
        <w:t>the teaching o</w:t>
      </w:r>
      <w:r>
        <w:rPr>
          <w:rFonts w:asciiTheme="minorHAnsi" w:hAnsiTheme="minorHAnsi"/>
          <w:color w:val="auto"/>
          <w:sz w:val="22"/>
          <w:szCs w:val="22"/>
        </w:rPr>
        <w:t>f the Trinity is a blessing in their life.</w:t>
      </w:r>
    </w:p>
    <w:p w:rsidR="00F73964" w:rsidRPr="00D52758" w:rsidRDefault="00C22E44" w:rsidP="00D52758">
      <w:pPr>
        <w:pStyle w:val="Default"/>
        <w:numPr>
          <w:ilvl w:val="0"/>
          <w:numId w:val="18"/>
        </w:numPr>
        <w:jc w:val="both"/>
        <w:rPr>
          <w:rFonts w:asciiTheme="minorHAnsi" w:hAnsiTheme="minorHAnsi"/>
          <w:color w:val="auto"/>
          <w:sz w:val="22"/>
          <w:szCs w:val="22"/>
        </w:rPr>
      </w:pPr>
      <w:r>
        <w:rPr>
          <w:rFonts w:asciiTheme="minorHAnsi" w:hAnsiTheme="minorHAnsi"/>
          <w:color w:val="auto"/>
          <w:sz w:val="22"/>
          <w:szCs w:val="22"/>
        </w:rPr>
        <w:t>Sing</w:t>
      </w:r>
      <w:r w:rsidR="00A30B3B">
        <w:rPr>
          <w:rFonts w:asciiTheme="minorHAnsi" w:hAnsiTheme="minorHAnsi"/>
          <w:color w:val="auto"/>
          <w:sz w:val="22"/>
          <w:szCs w:val="22"/>
        </w:rPr>
        <w:t xml:space="preserve"> and </w:t>
      </w:r>
      <w:r w:rsidR="00F73964">
        <w:rPr>
          <w:rFonts w:asciiTheme="minorHAnsi" w:hAnsiTheme="minorHAnsi"/>
          <w:color w:val="auto"/>
          <w:sz w:val="22"/>
          <w:szCs w:val="22"/>
        </w:rPr>
        <w:t>perform</w:t>
      </w:r>
      <w:r w:rsidR="00A30B3B">
        <w:rPr>
          <w:rFonts w:asciiTheme="minorHAnsi" w:hAnsiTheme="minorHAnsi"/>
          <w:color w:val="auto"/>
          <w:sz w:val="22"/>
          <w:szCs w:val="22"/>
        </w:rPr>
        <w:t xml:space="preserve"> the tune</w:t>
      </w:r>
      <w:r w:rsidR="00F73964">
        <w:rPr>
          <w:rFonts w:asciiTheme="minorHAnsi" w:hAnsiTheme="minorHAnsi"/>
          <w:color w:val="auto"/>
          <w:sz w:val="22"/>
          <w:szCs w:val="22"/>
        </w:rPr>
        <w:t xml:space="preserve">, and </w:t>
      </w:r>
      <w:r>
        <w:rPr>
          <w:rFonts w:asciiTheme="minorHAnsi" w:hAnsiTheme="minorHAnsi"/>
          <w:color w:val="auto"/>
          <w:sz w:val="22"/>
          <w:szCs w:val="22"/>
        </w:rPr>
        <w:t>associate</w:t>
      </w:r>
      <w:r w:rsidR="00F73964">
        <w:rPr>
          <w:rFonts w:asciiTheme="minorHAnsi" w:hAnsiTheme="minorHAnsi"/>
          <w:color w:val="auto"/>
          <w:sz w:val="22"/>
          <w:szCs w:val="22"/>
        </w:rPr>
        <w:t xml:space="preserve"> the tune with the text.</w:t>
      </w:r>
    </w:p>
    <w:p w:rsidR="00491A32" w:rsidRPr="00D52758" w:rsidRDefault="00491A32" w:rsidP="00D52758">
      <w:pPr>
        <w:widowControl/>
        <w:autoSpaceDE/>
        <w:autoSpaceDN/>
        <w:adjustRightInd/>
        <w:jc w:val="both"/>
        <w:rPr>
          <w:rFonts w:asciiTheme="minorHAnsi" w:hAnsiTheme="minorHAnsi"/>
          <w:b/>
          <w:bCs/>
          <w:sz w:val="21"/>
          <w:szCs w:val="21"/>
        </w:rPr>
      </w:pPr>
      <w:r w:rsidRPr="00D52758">
        <w:rPr>
          <w:rFonts w:asciiTheme="minorHAnsi" w:hAnsiTheme="minorHAnsi"/>
          <w:b/>
          <w:bCs/>
          <w:i/>
          <w:sz w:val="21"/>
          <w:szCs w:val="21"/>
        </w:rPr>
        <w:t xml:space="preserve"> </w:t>
      </w:r>
    </w:p>
    <w:p w:rsidR="00491A32" w:rsidRPr="00D52758" w:rsidRDefault="00491A32" w:rsidP="00D52758">
      <w:pPr>
        <w:pStyle w:val="Default"/>
        <w:jc w:val="both"/>
        <w:rPr>
          <w:rFonts w:asciiTheme="minorHAnsi" w:hAnsiTheme="minorHAnsi"/>
          <w:color w:val="auto"/>
          <w:sz w:val="28"/>
        </w:rPr>
      </w:pPr>
      <w:r w:rsidRPr="00D52758">
        <w:rPr>
          <w:rFonts w:asciiTheme="minorHAnsi" w:hAnsiTheme="minorHAnsi"/>
          <w:color w:val="auto"/>
          <w:sz w:val="28"/>
        </w:rPr>
        <w:t xml:space="preserve"> </w:t>
      </w:r>
      <w:r w:rsidR="00D32F1E" w:rsidRPr="00D52758">
        <w:rPr>
          <w:rFonts w:asciiTheme="minorHAnsi" w:hAnsiTheme="minorHAnsi"/>
          <w:b/>
          <w:bCs/>
          <w:color w:val="auto"/>
          <w:sz w:val="32"/>
          <w:szCs w:val="28"/>
        </w:rPr>
        <w:t>Materials Needed</w:t>
      </w:r>
    </w:p>
    <w:p w:rsidR="006B18E0" w:rsidRPr="00D52758" w:rsidRDefault="006B18E0" w:rsidP="00D52758">
      <w:pPr>
        <w:pStyle w:val="ListParagraph"/>
        <w:widowControl w:val="0"/>
        <w:numPr>
          <w:ilvl w:val="0"/>
          <w:numId w:val="25"/>
        </w:numPr>
        <w:autoSpaceDE w:val="0"/>
        <w:autoSpaceDN w:val="0"/>
        <w:adjustRightInd w:val="0"/>
        <w:spacing w:after="0"/>
        <w:jc w:val="both"/>
        <w:rPr>
          <w:rFonts w:asciiTheme="minorHAnsi" w:hAnsiTheme="minorHAnsi"/>
          <w:sz w:val="22"/>
          <w:szCs w:val="22"/>
        </w:rPr>
      </w:pPr>
      <w:r w:rsidRPr="00D52758">
        <w:rPr>
          <w:rFonts w:asciiTheme="minorHAnsi" w:hAnsiTheme="minorHAnsi"/>
          <w:i/>
          <w:sz w:val="22"/>
          <w:szCs w:val="22"/>
        </w:rPr>
        <w:t xml:space="preserve">Christian Worship </w:t>
      </w:r>
      <w:r w:rsidRPr="00D52758">
        <w:rPr>
          <w:rFonts w:asciiTheme="minorHAnsi" w:hAnsiTheme="minorHAnsi"/>
          <w:sz w:val="22"/>
          <w:szCs w:val="22"/>
        </w:rPr>
        <w:t>or a copy of the text of the hymn</w:t>
      </w:r>
    </w:p>
    <w:p w:rsidR="00D90808" w:rsidRPr="00D52758" w:rsidRDefault="00491A32" w:rsidP="00D52758">
      <w:pPr>
        <w:pStyle w:val="ListParagraph"/>
        <w:numPr>
          <w:ilvl w:val="0"/>
          <w:numId w:val="25"/>
        </w:numPr>
        <w:jc w:val="both"/>
        <w:rPr>
          <w:rFonts w:asciiTheme="minorHAnsi" w:hAnsiTheme="minorHAnsi"/>
          <w:i/>
          <w:sz w:val="22"/>
          <w:szCs w:val="23"/>
        </w:rPr>
      </w:pPr>
      <w:r w:rsidRPr="00D52758">
        <w:rPr>
          <w:rFonts w:asciiTheme="minorHAnsi" w:hAnsiTheme="minorHAnsi"/>
          <w:i/>
          <w:sz w:val="22"/>
          <w:szCs w:val="23"/>
        </w:rPr>
        <w:t>Christian Wors</w:t>
      </w:r>
      <w:r w:rsidR="00D90808" w:rsidRPr="00D52758">
        <w:rPr>
          <w:rFonts w:asciiTheme="minorHAnsi" w:hAnsiTheme="minorHAnsi"/>
          <w:i/>
          <w:sz w:val="22"/>
          <w:szCs w:val="23"/>
        </w:rPr>
        <w:t xml:space="preserve">hip Handbook </w:t>
      </w:r>
      <w:r w:rsidR="006B18E0" w:rsidRPr="00D52758">
        <w:rPr>
          <w:rFonts w:asciiTheme="minorHAnsi" w:hAnsiTheme="minorHAnsi"/>
          <w:sz w:val="22"/>
          <w:szCs w:val="23"/>
        </w:rPr>
        <w:t>(optional)</w:t>
      </w:r>
    </w:p>
    <w:p w:rsidR="00D90808" w:rsidRPr="00D52758" w:rsidRDefault="00D90808" w:rsidP="00D52758">
      <w:pPr>
        <w:pStyle w:val="ListParagraph"/>
        <w:numPr>
          <w:ilvl w:val="0"/>
          <w:numId w:val="25"/>
        </w:numPr>
        <w:jc w:val="both"/>
        <w:rPr>
          <w:rFonts w:asciiTheme="minorHAnsi" w:hAnsiTheme="minorHAnsi"/>
          <w:sz w:val="22"/>
          <w:szCs w:val="23"/>
        </w:rPr>
      </w:pPr>
      <w:r w:rsidRPr="00D52758">
        <w:rPr>
          <w:rFonts w:asciiTheme="minorHAnsi" w:hAnsiTheme="minorHAnsi"/>
          <w:sz w:val="22"/>
          <w:szCs w:val="23"/>
        </w:rPr>
        <w:t>Bibles</w:t>
      </w:r>
    </w:p>
    <w:p w:rsidR="00D90808" w:rsidRPr="00D52758" w:rsidRDefault="00C7369F" w:rsidP="00D52758">
      <w:pPr>
        <w:pStyle w:val="ListParagraph"/>
        <w:numPr>
          <w:ilvl w:val="0"/>
          <w:numId w:val="25"/>
        </w:numPr>
        <w:jc w:val="both"/>
        <w:rPr>
          <w:rFonts w:asciiTheme="minorHAnsi" w:hAnsiTheme="minorHAnsi"/>
          <w:sz w:val="22"/>
          <w:szCs w:val="23"/>
        </w:rPr>
      </w:pPr>
      <w:r w:rsidRPr="00D52758">
        <w:rPr>
          <w:rFonts w:asciiTheme="minorHAnsi" w:hAnsiTheme="minorHAnsi"/>
          <w:sz w:val="22"/>
          <w:szCs w:val="23"/>
        </w:rPr>
        <w:t xml:space="preserve">NPH </w:t>
      </w:r>
      <w:proofErr w:type="spellStart"/>
      <w:r w:rsidR="00D90808" w:rsidRPr="00D52758">
        <w:rPr>
          <w:rFonts w:asciiTheme="minorHAnsi" w:hAnsiTheme="minorHAnsi"/>
          <w:sz w:val="22"/>
          <w:szCs w:val="23"/>
        </w:rPr>
        <w:t>Hymnsoft</w:t>
      </w:r>
      <w:proofErr w:type="spellEnd"/>
      <w:r w:rsidR="006B18E0" w:rsidRPr="00D52758">
        <w:rPr>
          <w:rFonts w:asciiTheme="minorHAnsi" w:hAnsiTheme="minorHAnsi"/>
          <w:sz w:val="22"/>
          <w:szCs w:val="23"/>
        </w:rPr>
        <w:t xml:space="preserve"> (optional)</w:t>
      </w:r>
    </w:p>
    <w:p w:rsidR="00D90808" w:rsidRPr="00D52758" w:rsidRDefault="00D90808" w:rsidP="00D52758">
      <w:pPr>
        <w:pStyle w:val="ListParagraph"/>
        <w:numPr>
          <w:ilvl w:val="0"/>
          <w:numId w:val="25"/>
        </w:numPr>
        <w:jc w:val="both"/>
        <w:rPr>
          <w:rFonts w:asciiTheme="minorHAnsi" w:hAnsiTheme="minorHAnsi"/>
          <w:sz w:val="22"/>
          <w:szCs w:val="23"/>
        </w:rPr>
      </w:pPr>
      <w:r w:rsidRPr="00D52758">
        <w:rPr>
          <w:rFonts w:asciiTheme="minorHAnsi" w:hAnsiTheme="minorHAnsi"/>
          <w:sz w:val="22"/>
          <w:szCs w:val="23"/>
        </w:rPr>
        <w:t xml:space="preserve">Pictures of </w:t>
      </w:r>
      <w:r w:rsidR="006F2917" w:rsidRPr="00D52758">
        <w:rPr>
          <w:rFonts w:asciiTheme="minorHAnsi" w:hAnsiTheme="minorHAnsi"/>
          <w:sz w:val="22"/>
          <w:szCs w:val="23"/>
        </w:rPr>
        <w:t xml:space="preserve">Martin </w:t>
      </w:r>
      <w:proofErr w:type="spellStart"/>
      <w:r w:rsidR="006F2917" w:rsidRPr="00D52758">
        <w:rPr>
          <w:rFonts w:asciiTheme="minorHAnsi" w:hAnsiTheme="minorHAnsi"/>
          <w:sz w:val="22"/>
          <w:szCs w:val="23"/>
        </w:rPr>
        <w:t>Rinkart</w:t>
      </w:r>
      <w:proofErr w:type="spellEnd"/>
      <w:r w:rsidR="00BD4828" w:rsidRPr="00D52758">
        <w:rPr>
          <w:rFonts w:asciiTheme="minorHAnsi" w:hAnsiTheme="minorHAnsi"/>
          <w:sz w:val="22"/>
          <w:szCs w:val="23"/>
        </w:rPr>
        <w:t xml:space="preserve"> and Paul Gerhardt</w:t>
      </w:r>
    </w:p>
    <w:p w:rsidR="0009178D" w:rsidRPr="00D52758" w:rsidRDefault="00BD4828" w:rsidP="00D52758">
      <w:pPr>
        <w:pStyle w:val="ListParagraph"/>
        <w:numPr>
          <w:ilvl w:val="0"/>
          <w:numId w:val="25"/>
        </w:numPr>
        <w:jc w:val="both"/>
        <w:rPr>
          <w:rFonts w:asciiTheme="minorHAnsi" w:hAnsiTheme="minorHAnsi"/>
          <w:sz w:val="28"/>
          <w:szCs w:val="28"/>
        </w:rPr>
      </w:pPr>
      <w:r w:rsidRPr="00D52758">
        <w:rPr>
          <w:rFonts w:asciiTheme="minorHAnsi" w:hAnsiTheme="minorHAnsi"/>
          <w:sz w:val="22"/>
          <w:szCs w:val="23"/>
        </w:rPr>
        <w:t>Pictures of St. Nicolai</w:t>
      </w:r>
    </w:p>
    <w:p w:rsidR="00491A32" w:rsidRPr="00D52758" w:rsidRDefault="00D32F1E" w:rsidP="00D52758">
      <w:pPr>
        <w:jc w:val="both"/>
        <w:rPr>
          <w:rFonts w:asciiTheme="minorHAnsi" w:hAnsiTheme="minorHAnsi"/>
          <w:sz w:val="32"/>
          <w:szCs w:val="28"/>
        </w:rPr>
      </w:pPr>
      <w:r w:rsidRPr="00D52758">
        <w:rPr>
          <w:rFonts w:asciiTheme="minorHAnsi" w:hAnsiTheme="minorHAnsi"/>
          <w:b/>
          <w:bCs/>
          <w:sz w:val="32"/>
          <w:szCs w:val="28"/>
        </w:rPr>
        <w:t>Words to Know</w:t>
      </w:r>
    </w:p>
    <w:p w:rsidR="00491A32" w:rsidRPr="00D52758" w:rsidRDefault="009C198E" w:rsidP="00D52758">
      <w:pPr>
        <w:pStyle w:val="Default"/>
        <w:jc w:val="both"/>
        <w:rPr>
          <w:rFonts w:asciiTheme="minorHAnsi" w:hAnsiTheme="minorHAnsi"/>
          <w:color w:val="auto"/>
          <w:sz w:val="22"/>
        </w:rPr>
      </w:pPr>
      <w:proofErr w:type="gramStart"/>
      <w:r w:rsidRPr="00D52758">
        <w:rPr>
          <w:rFonts w:asciiTheme="minorHAnsi" w:hAnsiTheme="minorHAnsi"/>
          <w:color w:val="auto"/>
          <w:sz w:val="22"/>
        </w:rPr>
        <w:t>b</w:t>
      </w:r>
      <w:r w:rsidR="00BD44DF" w:rsidRPr="00D52758">
        <w:rPr>
          <w:rFonts w:asciiTheme="minorHAnsi" w:hAnsiTheme="minorHAnsi"/>
          <w:color w:val="auto"/>
          <w:sz w:val="22"/>
        </w:rPr>
        <w:t>ounteous</w:t>
      </w:r>
      <w:proofErr w:type="gramEnd"/>
    </w:p>
    <w:p w:rsidR="00BD44DF" w:rsidRPr="00D52758" w:rsidRDefault="00BD44DF" w:rsidP="00D52758">
      <w:pPr>
        <w:pStyle w:val="Default"/>
        <w:jc w:val="both"/>
        <w:rPr>
          <w:rFonts w:asciiTheme="minorHAnsi" w:hAnsiTheme="minorHAnsi"/>
          <w:color w:val="auto"/>
        </w:rPr>
      </w:pPr>
    </w:p>
    <w:p w:rsidR="00491A32" w:rsidRPr="00D52758" w:rsidRDefault="00C7369F" w:rsidP="00D52758">
      <w:pPr>
        <w:pStyle w:val="Default"/>
        <w:jc w:val="both"/>
        <w:rPr>
          <w:rFonts w:asciiTheme="minorHAnsi" w:hAnsiTheme="minorHAnsi"/>
          <w:color w:val="auto"/>
          <w:sz w:val="32"/>
          <w:szCs w:val="28"/>
        </w:rPr>
      </w:pPr>
      <w:r w:rsidRPr="00D52758">
        <w:rPr>
          <w:rFonts w:asciiTheme="minorHAnsi" w:hAnsiTheme="minorHAnsi"/>
          <w:b/>
          <w:bCs/>
          <w:color w:val="auto"/>
          <w:sz w:val="32"/>
          <w:szCs w:val="28"/>
        </w:rPr>
        <w:t xml:space="preserve">Biblical </w:t>
      </w:r>
      <w:r w:rsidR="005E4CA2" w:rsidRPr="00D52758">
        <w:rPr>
          <w:rFonts w:asciiTheme="minorHAnsi" w:hAnsiTheme="minorHAnsi"/>
          <w:b/>
          <w:bCs/>
          <w:color w:val="auto"/>
          <w:sz w:val="32"/>
          <w:szCs w:val="28"/>
        </w:rPr>
        <w:t>Connections</w:t>
      </w:r>
      <w:r w:rsidR="00491A32" w:rsidRPr="00D52758">
        <w:rPr>
          <w:rFonts w:asciiTheme="minorHAnsi" w:hAnsiTheme="minorHAnsi"/>
          <w:b/>
          <w:bCs/>
          <w:color w:val="auto"/>
          <w:sz w:val="32"/>
          <w:szCs w:val="28"/>
        </w:rPr>
        <w:t xml:space="preserve"> </w:t>
      </w:r>
    </w:p>
    <w:p w:rsidR="00760E22" w:rsidRPr="00D52758" w:rsidRDefault="00760E22" w:rsidP="00D52758">
      <w:pPr>
        <w:widowControl/>
        <w:autoSpaceDE/>
        <w:autoSpaceDN/>
        <w:adjustRightInd/>
        <w:jc w:val="both"/>
        <w:rPr>
          <w:rFonts w:asciiTheme="minorHAnsi" w:hAnsiTheme="minorHAnsi"/>
          <w:sz w:val="22"/>
          <w:szCs w:val="23"/>
        </w:rPr>
      </w:pPr>
      <w:r w:rsidRPr="00D52758">
        <w:rPr>
          <w:rFonts w:asciiTheme="minorHAnsi" w:hAnsiTheme="minorHAnsi"/>
          <w:sz w:val="22"/>
          <w:szCs w:val="23"/>
        </w:rPr>
        <w:t>Psalm 139:13</w:t>
      </w:r>
    </w:p>
    <w:p w:rsidR="00760E22" w:rsidRPr="00D52758" w:rsidRDefault="00760E22" w:rsidP="00D52758">
      <w:pPr>
        <w:widowControl/>
        <w:autoSpaceDE/>
        <w:autoSpaceDN/>
        <w:adjustRightInd/>
        <w:jc w:val="both"/>
        <w:rPr>
          <w:rFonts w:asciiTheme="minorHAnsi" w:hAnsiTheme="minorHAnsi"/>
          <w:sz w:val="22"/>
          <w:szCs w:val="23"/>
        </w:rPr>
      </w:pPr>
      <w:r w:rsidRPr="00D52758">
        <w:rPr>
          <w:rFonts w:asciiTheme="minorHAnsi" w:hAnsiTheme="minorHAnsi"/>
          <w:sz w:val="22"/>
          <w:szCs w:val="23"/>
        </w:rPr>
        <w:t>2 Thessalonians 2:13-14</w:t>
      </w:r>
    </w:p>
    <w:p w:rsidR="00760E22" w:rsidRPr="00D52758" w:rsidRDefault="00760E22" w:rsidP="00D52758">
      <w:pPr>
        <w:widowControl/>
        <w:autoSpaceDE/>
        <w:autoSpaceDN/>
        <w:adjustRightInd/>
        <w:jc w:val="both"/>
        <w:rPr>
          <w:rFonts w:asciiTheme="minorHAnsi" w:hAnsiTheme="minorHAnsi"/>
          <w:sz w:val="22"/>
          <w:szCs w:val="23"/>
        </w:rPr>
      </w:pPr>
      <w:r w:rsidRPr="00D52758">
        <w:rPr>
          <w:rFonts w:asciiTheme="minorHAnsi" w:hAnsiTheme="minorHAnsi"/>
          <w:sz w:val="22"/>
          <w:szCs w:val="23"/>
        </w:rPr>
        <w:t>Acts 2:38</w:t>
      </w:r>
    </w:p>
    <w:p w:rsidR="00760E22" w:rsidRPr="00D52758" w:rsidRDefault="00760E22" w:rsidP="00D52758">
      <w:pPr>
        <w:widowControl/>
        <w:autoSpaceDE/>
        <w:autoSpaceDN/>
        <w:adjustRightInd/>
        <w:jc w:val="both"/>
        <w:rPr>
          <w:rFonts w:asciiTheme="minorHAnsi" w:hAnsiTheme="minorHAnsi"/>
          <w:sz w:val="22"/>
          <w:szCs w:val="23"/>
        </w:rPr>
      </w:pPr>
      <w:r w:rsidRPr="00D52758">
        <w:rPr>
          <w:rFonts w:asciiTheme="minorHAnsi" w:hAnsiTheme="minorHAnsi"/>
          <w:sz w:val="22"/>
          <w:szCs w:val="23"/>
        </w:rPr>
        <w:t>1 John 1:7</w:t>
      </w:r>
    </w:p>
    <w:p w:rsidR="00760E22" w:rsidRPr="00D52758" w:rsidRDefault="00760E22" w:rsidP="00D52758">
      <w:pPr>
        <w:widowControl/>
        <w:autoSpaceDE/>
        <w:autoSpaceDN/>
        <w:adjustRightInd/>
        <w:jc w:val="both"/>
        <w:rPr>
          <w:rFonts w:asciiTheme="minorHAnsi" w:hAnsiTheme="minorHAnsi"/>
          <w:sz w:val="22"/>
          <w:szCs w:val="23"/>
        </w:rPr>
      </w:pPr>
      <w:r w:rsidRPr="00D52758">
        <w:rPr>
          <w:rFonts w:asciiTheme="minorHAnsi" w:hAnsiTheme="minorHAnsi"/>
          <w:sz w:val="22"/>
          <w:szCs w:val="23"/>
        </w:rPr>
        <w:t>2 Corinthians 8:9</w:t>
      </w:r>
    </w:p>
    <w:p w:rsidR="00760E22" w:rsidRPr="00D52758" w:rsidRDefault="00760E22" w:rsidP="00D52758">
      <w:pPr>
        <w:widowControl/>
        <w:autoSpaceDE/>
        <w:autoSpaceDN/>
        <w:adjustRightInd/>
        <w:jc w:val="both"/>
        <w:rPr>
          <w:rFonts w:asciiTheme="minorHAnsi" w:hAnsiTheme="minorHAnsi"/>
          <w:sz w:val="22"/>
          <w:szCs w:val="23"/>
        </w:rPr>
      </w:pPr>
      <w:r w:rsidRPr="00D52758">
        <w:rPr>
          <w:rFonts w:asciiTheme="minorHAnsi" w:hAnsiTheme="minorHAnsi"/>
          <w:sz w:val="22"/>
          <w:szCs w:val="23"/>
        </w:rPr>
        <w:t>Galatians 3:13</w:t>
      </w:r>
    </w:p>
    <w:p w:rsidR="00BD44DF" w:rsidRPr="00D52758" w:rsidRDefault="00BD44DF" w:rsidP="00D52758">
      <w:pPr>
        <w:widowControl/>
        <w:jc w:val="both"/>
        <w:rPr>
          <w:rFonts w:asciiTheme="minorHAnsi" w:eastAsia="Calibri" w:hAnsiTheme="minorHAnsi"/>
          <w:sz w:val="24"/>
          <w:szCs w:val="24"/>
        </w:rPr>
      </w:pPr>
    </w:p>
    <w:p w:rsidR="00491A32" w:rsidRPr="00D52758" w:rsidRDefault="00D32F1E" w:rsidP="00D52758">
      <w:pPr>
        <w:widowControl/>
        <w:jc w:val="both"/>
        <w:rPr>
          <w:rFonts w:asciiTheme="minorHAnsi" w:eastAsia="Calibri" w:hAnsiTheme="minorHAnsi"/>
          <w:sz w:val="32"/>
          <w:szCs w:val="28"/>
        </w:rPr>
      </w:pPr>
      <w:r w:rsidRPr="00D52758">
        <w:rPr>
          <w:rFonts w:asciiTheme="minorHAnsi" w:eastAsia="Calibri" w:hAnsiTheme="minorHAnsi"/>
          <w:b/>
          <w:bCs/>
          <w:sz w:val="32"/>
          <w:szCs w:val="28"/>
        </w:rPr>
        <w:t>Key Question</w:t>
      </w:r>
    </w:p>
    <w:p w:rsidR="008F3FF8" w:rsidRPr="00D52758" w:rsidRDefault="008F3FF8" w:rsidP="00D52758">
      <w:pPr>
        <w:pStyle w:val="CommentText"/>
        <w:jc w:val="both"/>
        <w:rPr>
          <w:rFonts w:asciiTheme="minorHAnsi" w:hAnsiTheme="minorHAnsi"/>
          <w:b/>
          <w:sz w:val="22"/>
        </w:rPr>
      </w:pPr>
      <w:r w:rsidRPr="00D52758">
        <w:rPr>
          <w:rFonts w:asciiTheme="minorHAnsi" w:hAnsiTheme="minorHAnsi"/>
          <w:b/>
          <w:sz w:val="22"/>
        </w:rPr>
        <w:t xml:space="preserve">Why </w:t>
      </w:r>
      <w:r w:rsidR="00A30B3B">
        <w:rPr>
          <w:rFonts w:asciiTheme="minorHAnsi" w:hAnsiTheme="minorHAnsi"/>
          <w:b/>
          <w:sz w:val="22"/>
        </w:rPr>
        <w:t>do we give special attention</w:t>
      </w:r>
      <w:r w:rsidRPr="00D52758">
        <w:rPr>
          <w:rFonts w:asciiTheme="minorHAnsi" w:hAnsiTheme="minorHAnsi"/>
          <w:b/>
          <w:sz w:val="22"/>
        </w:rPr>
        <w:t xml:space="preserve"> to hymns that contain the names Father, Son, and Holy Spirit? </w:t>
      </w:r>
    </w:p>
    <w:p w:rsidR="00ED7693" w:rsidRPr="00F708B5" w:rsidRDefault="001E001C" w:rsidP="00D52758">
      <w:pPr>
        <w:widowControl/>
        <w:jc w:val="both"/>
        <w:rPr>
          <w:rFonts w:asciiTheme="minorHAnsi" w:eastAsia="Calibri" w:hAnsiTheme="minorHAnsi"/>
          <w:i/>
          <w:sz w:val="28"/>
          <w:szCs w:val="24"/>
        </w:rPr>
      </w:pPr>
      <w:r w:rsidRPr="00F708B5">
        <w:rPr>
          <w:rFonts w:asciiTheme="minorHAnsi" w:hAnsiTheme="minorHAnsi"/>
          <w:i/>
          <w:sz w:val="22"/>
        </w:rPr>
        <w:t>When we sing to the F</w:t>
      </w:r>
      <w:r w:rsidR="00BD44DF" w:rsidRPr="00F708B5">
        <w:rPr>
          <w:rFonts w:asciiTheme="minorHAnsi" w:hAnsiTheme="minorHAnsi"/>
          <w:i/>
          <w:sz w:val="22"/>
        </w:rPr>
        <w:t>ather, Son, and Holy Spirit, it gives us the opportunity to remember</w:t>
      </w:r>
      <w:r w:rsidR="00BD44DF" w:rsidRPr="00D52758">
        <w:rPr>
          <w:rFonts w:asciiTheme="minorHAnsi" w:hAnsiTheme="minorHAnsi"/>
          <w:sz w:val="22"/>
        </w:rPr>
        <w:t xml:space="preserve"> </w:t>
      </w:r>
      <w:r w:rsidR="00BD44DF" w:rsidRPr="00F708B5">
        <w:rPr>
          <w:rFonts w:asciiTheme="minorHAnsi" w:hAnsiTheme="minorHAnsi"/>
          <w:i/>
          <w:sz w:val="22"/>
        </w:rPr>
        <w:t xml:space="preserve">that we are united in faith with thousands of </w:t>
      </w:r>
      <w:r w:rsidR="00BD44DF" w:rsidRPr="00F708B5">
        <w:rPr>
          <w:rFonts w:asciiTheme="minorHAnsi" w:hAnsiTheme="minorHAnsi"/>
          <w:i/>
          <w:sz w:val="22"/>
        </w:rPr>
        <w:lastRenderedPageBreak/>
        <w:t>Christians from the past and present, and it acknowledges the works of each person of the Trinity.</w:t>
      </w:r>
    </w:p>
    <w:p w:rsidR="00F73964" w:rsidRDefault="00F73964" w:rsidP="00D52758">
      <w:pPr>
        <w:widowControl/>
        <w:jc w:val="both"/>
        <w:rPr>
          <w:rFonts w:asciiTheme="minorHAnsi" w:eastAsia="Calibri" w:hAnsiTheme="minorHAnsi"/>
          <w:b/>
          <w:sz w:val="32"/>
          <w:szCs w:val="24"/>
        </w:rPr>
      </w:pPr>
    </w:p>
    <w:p w:rsidR="00F708B5" w:rsidRDefault="00F708B5" w:rsidP="00D52758">
      <w:pPr>
        <w:widowControl/>
        <w:jc w:val="both"/>
        <w:rPr>
          <w:rFonts w:asciiTheme="minorHAnsi" w:eastAsia="Calibri" w:hAnsiTheme="minorHAnsi"/>
          <w:b/>
          <w:sz w:val="32"/>
          <w:szCs w:val="24"/>
        </w:rPr>
      </w:pPr>
      <w:r>
        <w:rPr>
          <w:rFonts w:asciiTheme="minorHAnsi" w:eastAsia="Calibri" w:hAnsiTheme="minorHAnsi"/>
          <w:b/>
          <w:sz w:val="32"/>
          <w:szCs w:val="24"/>
        </w:rPr>
        <w:t>LESSON</w:t>
      </w:r>
    </w:p>
    <w:p w:rsidR="00F708B5" w:rsidRDefault="005529D0" w:rsidP="00D52758">
      <w:pPr>
        <w:widowControl/>
        <w:jc w:val="both"/>
        <w:rPr>
          <w:rFonts w:asciiTheme="minorHAnsi" w:eastAsia="Calibri" w:hAnsiTheme="minorHAnsi"/>
          <w:b/>
          <w:sz w:val="32"/>
          <w:szCs w:val="24"/>
        </w:rPr>
      </w:pPr>
      <w:r>
        <w:rPr>
          <w:rFonts w:asciiTheme="minorHAnsi" w:eastAsia="Calibri" w:hAnsiTheme="minorHAnsi"/>
          <w:b/>
          <w:noProof/>
          <w:sz w:val="32"/>
          <w:szCs w:val="24"/>
        </w:rPr>
        <w:pict>
          <v:shape id="_x0000_s1033" type="#_x0000_t32" style="position:absolute;left:0;text-align:left;margin-left:1.5pt;margin-top:4.75pt;width:207.75pt;height:0;z-index:251811840" o:connectortype="straight" strokeweight="2.25pt"/>
        </w:pict>
      </w:r>
    </w:p>
    <w:p w:rsidR="00491A32" w:rsidRPr="00D52758" w:rsidRDefault="00491A32" w:rsidP="00D52758">
      <w:pPr>
        <w:widowControl/>
        <w:jc w:val="both"/>
        <w:rPr>
          <w:rFonts w:asciiTheme="minorHAnsi" w:eastAsia="Calibri" w:hAnsiTheme="minorHAnsi"/>
          <w:b/>
          <w:sz w:val="32"/>
          <w:szCs w:val="24"/>
        </w:rPr>
      </w:pPr>
      <w:r w:rsidRPr="00D52758">
        <w:rPr>
          <w:rFonts w:asciiTheme="minorHAnsi" w:eastAsia="Calibri" w:hAnsiTheme="minorHAnsi"/>
          <w:b/>
          <w:sz w:val="32"/>
          <w:szCs w:val="24"/>
        </w:rPr>
        <w:t>Introduction</w:t>
      </w:r>
    </w:p>
    <w:p w:rsidR="009E4676" w:rsidRPr="00DE0D7A" w:rsidRDefault="008F3FF8" w:rsidP="00D52758">
      <w:pPr>
        <w:pStyle w:val="CommentText"/>
        <w:jc w:val="both"/>
        <w:rPr>
          <w:rFonts w:asciiTheme="minorHAnsi" w:hAnsiTheme="minorHAnsi"/>
          <w:b/>
          <w:sz w:val="22"/>
        </w:rPr>
      </w:pPr>
      <w:r w:rsidRPr="00D52758">
        <w:rPr>
          <w:rFonts w:asciiTheme="minorHAnsi" w:hAnsiTheme="minorHAnsi"/>
          <w:sz w:val="22"/>
        </w:rPr>
        <w:t xml:space="preserve">If you were to name three of the most famous people in the following areas, who would it be: sports? </w:t>
      </w:r>
      <w:proofErr w:type="gramStart"/>
      <w:r w:rsidRPr="00D52758">
        <w:rPr>
          <w:rFonts w:asciiTheme="minorHAnsi" w:hAnsiTheme="minorHAnsi"/>
          <w:sz w:val="22"/>
        </w:rPr>
        <w:t>music</w:t>
      </w:r>
      <w:proofErr w:type="gramEnd"/>
      <w:r w:rsidRPr="00D52758">
        <w:rPr>
          <w:rFonts w:asciiTheme="minorHAnsi" w:hAnsiTheme="minorHAnsi"/>
          <w:sz w:val="22"/>
        </w:rPr>
        <w:t xml:space="preserve">? </w:t>
      </w:r>
      <w:proofErr w:type="gramStart"/>
      <w:r w:rsidR="00A30B3B">
        <w:rPr>
          <w:rFonts w:asciiTheme="minorHAnsi" w:hAnsiTheme="minorHAnsi"/>
          <w:sz w:val="22"/>
        </w:rPr>
        <w:t>government</w:t>
      </w:r>
      <w:proofErr w:type="gramEnd"/>
      <w:r w:rsidR="00A30B3B">
        <w:rPr>
          <w:rFonts w:asciiTheme="minorHAnsi" w:hAnsiTheme="minorHAnsi"/>
          <w:sz w:val="22"/>
        </w:rPr>
        <w:t xml:space="preserve">?  Name three who </w:t>
      </w:r>
      <w:r w:rsidRPr="00D52758">
        <w:rPr>
          <w:rFonts w:asciiTheme="minorHAnsi" w:hAnsiTheme="minorHAnsi"/>
          <w:sz w:val="22"/>
        </w:rPr>
        <w:t xml:space="preserve">work together with the intention of bringing you </w:t>
      </w:r>
      <w:r w:rsidR="00BD44DF" w:rsidRPr="00D52758">
        <w:rPr>
          <w:rFonts w:asciiTheme="minorHAnsi" w:hAnsiTheme="minorHAnsi"/>
          <w:sz w:val="22"/>
        </w:rPr>
        <w:t xml:space="preserve">safely </w:t>
      </w:r>
      <w:r w:rsidRPr="00D52758">
        <w:rPr>
          <w:rFonts w:asciiTheme="minorHAnsi" w:hAnsiTheme="minorHAnsi"/>
          <w:sz w:val="22"/>
        </w:rPr>
        <w:t xml:space="preserve">to heaven (Father, Son, and </w:t>
      </w:r>
      <w:r w:rsidR="00760E22" w:rsidRPr="00D52758">
        <w:rPr>
          <w:rFonts w:asciiTheme="minorHAnsi" w:hAnsiTheme="minorHAnsi"/>
          <w:sz w:val="22"/>
        </w:rPr>
        <w:t>Holy Spirit</w:t>
      </w:r>
      <w:r w:rsidRPr="00D52758">
        <w:rPr>
          <w:rFonts w:asciiTheme="minorHAnsi" w:hAnsiTheme="minorHAnsi"/>
          <w:sz w:val="22"/>
        </w:rPr>
        <w:t xml:space="preserve">).  This trio is like none other.  In fact, </w:t>
      </w:r>
      <w:r w:rsidR="00A30B3B">
        <w:rPr>
          <w:rFonts w:asciiTheme="minorHAnsi" w:hAnsiTheme="minorHAnsi"/>
          <w:sz w:val="22"/>
        </w:rPr>
        <w:t xml:space="preserve">we’re talking about the Trinity.  Today’s hymn is one of many which </w:t>
      </w:r>
      <w:proofErr w:type="gramStart"/>
      <w:r w:rsidR="00A30B3B">
        <w:rPr>
          <w:rFonts w:asciiTheme="minorHAnsi" w:hAnsiTheme="minorHAnsi"/>
          <w:sz w:val="22"/>
        </w:rPr>
        <w:t>addresses</w:t>
      </w:r>
      <w:proofErr w:type="gramEnd"/>
      <w:r w:rsidR="00A30B3B">
        <w:rPr>
          <w:rFonts w:asciiTheme="minorHAnsi" w:hAnsiTheme="minorHAnsi"/>
          <w:sz w:val="22"/>
        </w:rPr>
        <w:t xml:space="preserve"> our Triune God.</w:t>
      </w:r>
      <w:r w:rsidRPr="00D52758">
        <w:rPr>
          <w:rFonts w:asciiTheme="minorHAnsi" w:hAnsiTheme="minorHAnsi"/>
          <w:sz w:val="22"/>
        </w:rPr>
        <w:t xml:space="preserve">  </w:t>
      </w:r>
      <w:r w:rsidRPr="00DE0D7A">
        <w:rPr>
          <w:rFonts w:asciiTheme="minorHAnsi" w:hAnsiTheme="minorHAnsi"/>
          <w:b/>
          <w:sz w:val="22"/>
        </w:rPr>
        <w:t xml:space="preserve">Why </w:t>
      </w:r>
      <w:r w:rsidR="00A30B3B">
        <w:rPr>
          <w:rFonts w:asciiTheme="minorHAnsi" w:hAnsiTheme="minorHAnsi"/>
          <w:b/>
          <w:sz w:val="22"/>
        </w:rPr>
        <w:t>do we give</w:t>
      </w:r>
      <w:r w:rsidRPr="00DE0D7A">
        <w:rPr>
          <w:rFonts w:asciiTheme="minorHAnsi" w:hAnsiTheme="minorHAnsi"/>
          <w:b/>
          <w:sz w:val="22"/>
        </w:rPr>
        <w:t xml:space="preserve"> special attention to hymns that contain the names Father, Son, and Holy Spirit?</w:t>
      </w:r>
      <w:r w:rsidR="009D77F2" w:rsidRPr="00DE0D7A">
        <w:rPr>
          <w:rFonts w:asciiTheme="minorHAnsi" w:hAnsiTheme="minorHAnsi"/>
          <w:b/>
          <w:sz w:val="22"/>
        </w:rPr>
        <w:t xml:space="preserve"> </w:t>
      </w:r>
    </w:p>
    <w:p w:rsidR="009D77F2" w:rsidRPr="00D52758" w:rsidRDefault="009D77F2" w:rsidP="00D52758">
      <w:pPr>
        <w:pStyle w:val="CommentText"/>
        <w:jc w:val="both"/>
        <w:rPr>
          <w:rFonts w:asciiTheme="minorHAnsi" w:hAnsiTheme="minorHAnsi"/>
          <w:sz w:val="22"/>
        </w:rPr>
      </w:pPr>
    </w:p>
    <w:p w:rsidR="00FF5BED" w:rsidRPr="00D52758" w:rsidRDefault="00FF5BED" w:rsidP="00D52758">
      <w:pPr>
        <w:widowControl/>
        <w:autoSpaceDE/>
        <w:autoSpaceDN/>
        <w:adjustRightInd/>
        <w:jc w:val="both"/>
        <w:rPr>
          <w:rFonts w:asciiTheme="minorHAnsi" w:hAnsiTheme="minorHAnsi"/>
          <w:b/>
          <w:bCs/>
          <w:sz w:val="21"/>
          <w:szCs w:val="21"/>
        </w:rPr>
      </w:pPr>
    </w:p>
    <w:p w:rsidR="00CE4E51" w:rsidRPr="00D52758" w:rsidRDefault="005529D0" w:rsidP="00D52758">
      <w:pPr>
        <w:widowControl/>
        <w:autoSpaceDE/>
        <w:autoSpaceDN/>
        <w:adjustRightInd/>
        <w:jc w:val="both"/>
        <w:rPr>
          <w:rFonts w:asciiTheme="minorHAnsi" w:hAnsiTheme="minorHAnsi"/>
          <w:b/>
          <w:bCs/>
          <w:sz w:val="21"/>
          <w:szCs w:val="21"/>
        </w:rPr>
      </w:pPr>
      <w:r>
        <w:rPr>
          <w:rFonts w:asciiTheme="minorHAnsi" w:hAnsiTheme="minorHAnsi"/>
          <w:b/>
          <w:bCs/>
          <w:noProof/>
          <w:sz w:val="21"/>
          <w:szCs w:val="21"/>
        </w:rPr>
        <w:pict>
          <v:shapetype id="_x0000_t202" coordsize="21600,21600" o:spt="202" path="m,l,21600r21600,l21600,xe">
            <v:stroke joinstyle="miter"/>
            <v:path gradientshapeok="t" o:connecttype="rect"/>
          </v:shapetype>
          <v:shape id="Text Box 2" o:spid="_x0000_s1028" type="#_x0000_t202" style="position:absolute;left:0;text-align:left;margin-left:-5.25pt;margin-top:.25pt;width:232.5pt;height:225.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">
            <v:textbox>
              <w:txbxContent>
                <w:p w:rsidR="00DA27A6" w:rsidRPr="00D52758" w:rsidRDefault="00DA27A6" w:rsidP="006F59FA">
                  <w:pPr>
                    <w:tabs>
                      <w:tab w:val="left" w:pos="1440"/>
                    </w:tabs>
                    <w:jc w:val="both"/>
                    <w:rPr>
                      <w:rFonts w:asciiTheme="minorHAnsi" w:hAnsiTheme="minorHAnsi"/>
                      <w:b/>
                      <w:bCs/>
                      <w:sz w:val="22"/>
                      <w:szCs w:val="21"/>
                    </w:rPr>
                  </w:pPr>
                  <w:r w:rsidRPr="00D52758">
                    <w:rPr>
                      <w:rFonts w:asciiTheme="minorHAnsi" w:hAnsiTheme="minorHAnsi"/>
                      <w:b/>
                      <w:bCs/>
                      <w:sz w:val="22"/>
                      <w:szCs w:val="21"/>
                    </w:rPr>
                    <w:t xml:space="preserve">Background Information  </w:t>
                  </w:r>
                </w:p>
                <w:p w:rsidR="00DA27A6" w:rsidRPr="00D52758" w:rsidRDefault="00DA27A6" w:rsidP="006F59FA">
                  <w:pPr>
                    <w:widowControl/>
                    <w:autoSpaceDE/>
                    <w:autoSpaceDN/>
                    <w:adjustRightInd/>
                    <w:jc w:val="both"/>
                    <w:rPr>
                      <w:rFonts w:asciiTheme="minorHAnsi" w:hAnsiTheme="minorHAnsi"/>
                      <w:bCs/>
                      <w:sz w:val="22"/>
                      <w:szCs w:val="21"/>
                    </w:rPr>
                  </w:pPr>
                </w:p>
                <w:p w:rsidR="00DA27A6" w:rsidRPr="00D52758" w:rsidRDefault="00DA27A6" w:rsidP="006F2917">
                  <w:pPr>
                    <w:pStyle w:val="ListParagraph"/>
                    <w:numPr>
                      <w:ilvl w:val="0"/>
                      <w:numId w:val="29"/>
                    </w:numPr>
                    <w:rPr>
                      <w:rFonts w:asciiTheme="minorHAnsi" w:hAnsiTheme="minorHAnsi"/>
                      <w:sz w:val="22"/>
                    </w:rPr>
                  </w:pPr>
                  <w:r w:rsidRPr="00D52758">
                    <w:rPr>
                      <w:rFonts w:asciiTheme="minorHAnsi" w:hAnsiTheme="minorHAnsi"/>
                      <w:sz w:val="22"/>
                    </w:rPr>
                    <w:t xml:space="preserve">Johann </w:t>
                  </w:r>
                  <w:proofErr w:type="spellStart"/>
                  <w:r w:rsidRPr="00D52758">
                    <w:rPr>
                      <w:rFonts w:asciiTheme="minorHAnsi" w:hAnsiTheme="minorHAnsi"/>
                      <w:sz w:val="22"/>
                    </w:rPr>
                    <w:t>Crüger</w:t>
                  </w:r>
                  <w:proofErr w:type="spellEnd"/>
                  <w:r w:rsidRPr="00D52758">
                    <w:rPr>
                      <w:rFonts w:asciiTheme="minorHAnsi" w:hAnsiTheme="minorHAnsi"/>
                      <w:sz w:val="22"/>
                    </w:rPr>
                    <w:t xml:space="preserve"> wrote the melody.  </w:t>
                  </w:r>
                  <w:r w:rsidR="00A30B3B">
                    <w:rPr>
                      <w:rFonts w:asciiTheme="minorHAnsi" w:hAnsiTheme="minorHAnsi"/>
                      <w:sz w:val="22"/>
                    </w:rPr>
                    <w:t>In our hymnal, n</w:t>
                  </w:r>
                  <w:r w:rsidRPr="00D52758">
                    <w:rPr>
                      <w:rFonts w:asciiTheme="minorHAnsi" w:hAnsiTheme="minorHAnsi"/>
                      <w:sz w:val="22"/>
                    </w:rPr>
                    <w:t>o composer has as many hymn melodies as he</w:t>
                  </w:r>
                  <w:r w:rsidR="00A30B3B">
                    <w:rPr>
                      <w:rFonts w:asciiTheme="minorHAnsi" w:hAnsiTheme="minorHAnsi"/>
                      <w:sz w:val="22"/>
                    </w:rPr>
                    <w:t>.</w:t>
                  </w:r>
                </w:p>
                <w:p w:rsidR="00DA27A6" w:rsidRPr="00D52758" w:rsidRDefault="00DA27A6" w:rsidP="006F2917">
                  <w:pPr>
                    <w:pStyle w:val="ListParagraph"/>
                    <w:numPr>
                      <w:ilvl w:val="0"/>
                      <w:numId w:val="29"/>
                    </w:numPr>
                    <w:rPr>
                      <w:rFonts w:asciiTheme="minorHAnsi" w:hAnsiTheme="minorHAnsi"/>
                      <w:sz w:val="22"/>
                    </w:rPr>
                  </w:pPr>
                  <w:r w:rsidRPr="00D52758">
                    <w:rPr>
                      <w:rFonts w:asciiTheme="minorHAnsi" w:hAnsiTheme="minorHAnsi"/>
                      <w:sz w:val="22"/>
                    </w:rPr>
                    <w:t xml:space="preserve">He often teamed up with Paul Gerhardt.  Gerhardt wrote the words, and </w:t>
                  </w:r>
                  <w:proofErr w:type="spellStart"/>
                  <w:r w:rsidRPr="00D52758">
                    <w:rPr>
                      <w:rFonts w:asciiTheme="minorHAnsi" w:hAnsiTheme="minorHAnsi"/>
                      <w:sz w:val="22"/>
                    </w:rPr>
                    <w:t>Crüger</w:t>
                  </w:r>
                  <w:proofErr w:type="spellEnd"/>
                  <w:r w:rsidRPr="00D52758">
                    <w:rPr>
                      <w:rFonts w:asciiTheme="minorHAnsi" w:hAnsiTheme="minorHAnsi"/>
                      <w:sz w:val="22"/>
                    </w:rPr>
                    <w:t xml:space="preserve"> wrote the music</w:t>
                  </w:r>
                </w:p>
                <w:p w:rsidR="00DA27A6" w:rsidRPr="00D52758" w:rsidRDefault="00DA27A6" w:rsidP="006F2917">
                  <w:pPr>
                    <w:pStyle w:val="ListParagraph"/>
                    <w:numPr>
                      <w:ilvl w:val="0"/>
                      <w:numId w:val="29"/>
                    </w:numPr>
                    <w:rPr>
                      <w:rFonts w:asciiTheme="minorHAnsi" w:hAnsiTheme="minorHAnsi"/>
                      <w:sz w:val="22"/>
                    </w:rPr>
                  </w:pPr>
                  <w:r w:rsidRPr="00D52758">
                    <w:rPr>
                      <w:rFonts w:asciiTheme="minorHAnsi" w:hAnsiTheme="minorHAnsi"/>
                      <w:sz w:val="22"/>
                    </w:rPr>
                    <w:t>Both lived in Germany in the 1600’s and lived through the Thirty Years’ War</w:t>
                  </w:r>
                  <w:r w:rsidRPr="00D52758">
                    <w:rPr>
                      <w:rFonts w:asciiTheme="minorHAnsi" w:hAnsiTheme="minorHAnsi"/>
                      <w:strike/>
                      <w:color w:val="FF0000"/>
                      <w:sz w:val="22"/>
                    </w:rPr>
                    <w:t>.</w:t>
                  </w:r>
                  <w:r w:rsidRPr="00D52758">
                    <w:rPr>
                      <w:rFonts w:asciiTheme="minorHAnsi" w:hAnsiTheme="minorHAnsi"/>
                      <w:color w:val="FF0000"/>
                      <w:sz w:val="22"/>
                    </w:rPr>
                    <w:t xml:space="preserve">  </w:t>
                  </w:r>
                </w:p>
                <w:p w:rsidR="00DA27A6" w:rsidRPr="00D52758" w:rsidRDefault="00DA27A6" w:rsidP="006F2917">
                  <w:pPr>
                    <w:pStyle w:val="ListParagraph"/>
                    <w:numPr>
                      <w:ilvl w:val="0"/>
                      <w:numId w:val="29"/>
                    </w:numPr>
                    <w:rPr>
                      <w:rFonts w:asciiTheme="minorHAnsi" w:hAnsiTheme="minorHAnsi"/>
                      <w:sz w:val="22"/>
                    </w:rPr>
                  </w:pPr>
                  <w:proofErr w:type="spellStart"/>
                  <w:r w:rsidRPr="00D52758">
                    <w:rPr>
                      <w:rFonts w:asciiTheme="minorHAnsi" w:hAnsiTheme="minorHAnsi"/>
                      <w:sz w:val="22"/>
                    </w:rPr>
                    <w:t>Crüger</w:t>
                  </w:r>
                  <w:proofErr w:type="spellEnd"/>
                  <w:r w:rsidRPr="00D52758">
                    <w:rPr>
                      <w:rFonts w:asciiTheme="minorHAnsi" w:hAnsiTheme="minorHAnsi"/>
                      <w:sz w:val="22"/>
                    </w:rPr>
                    <w:t xml:space="preserve"> served as music director and organist at St. Nicolai, Berlin, a church that still exists today.  Gerhardt was his pastor!  </w:t>
                  </w:r>
                  <w:r w:rsidR="00A30B3B">
                    <w:rPr>
                      <w:rFonts w:asciiTheme="minorHAnsi" w:hAnsiTheme="minorHAnsi"/>
                      <w:sz w:val="22"/>
                    </w:rPr>
                    <w:t>(</w:t>
                  </w:r>
                  <w:r w:rsidRPr="00D52758">
                    <w:rPr>
                      <w:rFonts w:asciiTheme="minorHAnsi" w:hAnsiTheme="minorHAnsi"/>
                      <w:sz w:val="22"/>
                    </w:rPr>
                    <w:t>Show picture of church and the dynamic duo</w:t>
                  </w:r>
                  <w:r w:rsidR="00A30B3B">
                    <w:rPr>
                      <w:rFonts w:asciiTheme="minorHAnsi" w:hAnsiTheme="minorHAnsi"/>
                      <w:sz w:val="22"/>
                    </w:rPr>
                    <w:t>.</w:t>
                  </w:r>
                  <w:r w:rsidR="00A30B3B" w:rsidRPr="00A30B3B">
                    <w:rPr>
                      <w:rFonts w:asciiTheme="minorHAnsi" w:hAnsiTheme="minorHAnsi"/>
                      <w:color w:val="FF0000"/>
                      <w:sz w:val="22"/>
                    </w:rPr>
                    <w:t>)</w:t>
                  </w:r>
                </w:p>
                <w:p w:rsidR="00DA27A6" w:rsidRPr="000E5283" w:rsidRDefault="00DA27A6" w:rsidP="000E5283"/>
                <w:p w:rsidR="00DA27A6" w:rsidRDefault="00DA27A6" w:rsidP="006F59FA">
                  <w:pPr>
                    <w:jc w:val="both"/>
                  </w:pPr>
                </w:p>
              </w:txbxContent>
            </v:textbox>
          </v:shape>
        </w:pict>
      </w:r>
    </w:p>
    <w:p w:rsidR="00B029D7" w:rsidRPr="00D52758" w:rsidRDefault="00B029D7" w:rsidP="00D52758">
      <w:pPr>
        <w:widowControl/>
        <w:autoSpaceDE/>
        <w:autoSpaceDN/>
        <w:adjustRightInd/>
        <w:jc w:val="both"/>
        <w:rPr>
          <w:rFonts w:asciiTheme="minorHAnsi" w:hAnsiTheme="minorHAnsi"/>
          <w:b/>
          <w:bCs/>
          <w:sz w:val="21"/>
          <w:szCs w:val="21"/>
        </w:rPr>
      </w:pPr>
    </w:p>
    <w:p w:rsidR="00B029D7" w:rsidRPr="00D52758" w:rsidRDefault="00B029D7" w:rsidP="00D52758">
      <w:pPr>
        <w:widowControl/>
        <w:autoSpaceDE/>
        <w:autoSpaceDN/>
        <w:adjustRightInd/>
        <w:jc w:val="both"/>
        <w:rPr>
          <w:rFonts w:asciiTheme="minorHAnsi" w:hAnsiTheme="minorHAnsi"/>
          <w:b/>
          <w:bCs/>
          <w:sz w:val="21"/>
          <w:szCs w:val="21"/>
        </w:rPr>
      </w:pPr>
    </w:p>
    <w:p w:rsidR="00B029D7" w:rsidRPr="00D52758" w:rsidRDefault="00B029D7" w:rsidP="00D52758">
      <w:pPr>
        <w:widowControl/>
        <w:autoSpaceDE/>
        <w:autoSpaceDN/>
        <w:adjustRightInd/>
        <w:jc w:val="both"/>
        <w:rPr>
          <w:rFonts w:asciiTheme="minorHAnsi" w:hAnsiTheme="minorHAnsi"/>
          <w:b/>
          <w:bCs/>
          <w:sz w:val="21"/>
          <w:szCs w:val="21"/>
        </w:rPr>
      </w:pPr>
    </w:p>
    <w:p w:rsidR="00B029D7" w:rsidRPr="00D52758" w:rsidRDefault="00B029D7" w:rsidP="00D52758">
      <w:pPr>
        <w:widowControl/>
        <w:autoSpaceDE/>
        <w:autoSpaceDN/>
        <w:adjustRightInd/>
        <w:jc w:val="both"/>
        <w:rPr>
          <w:rFonts w:asciiTheme="minorHAnsi" w:hAnsiTheme="minorHAnsi"/>
          <w:b/>
          <w:bCs/>
          <w:sz w:val="21"/>
          <w:szCs w:val="21"/>
        </w:rPr>
      </w:pPr>
    </w:p>
    <w:p w:rsidR="00D67251" w:rsidRPr="00D52758" w:rsidRDefault="00D67251" w:rsidP="00D52758">
      <w:pPr>
        <w:widowControl/>
        <w:jc w:val="both"/>
        <w:rPr>
          <w:rFonts w:asciiTheme="minorHAnsi" w:eastAsia="Calibri" w:hAnsiTheme="minorHAnsi"/>
          <w:b/>
          <w:bCs/>
          <w:sz w:val="32"/>
          <w:szCs w:val="32"/>
        </w:rPr>
      </w:pPr>
    </w:p>
    <w:p w:rsidR="00D67251" w:rsidRPr="00D52758" w:rsidRDefault="00D67251" w:rsidP="00D52758">
      <w:pPr>
        <w:widowControl/>
        <w:jc w:val="both"/>
        <w:rPr>
          <w:rFonts w:asciiTheme="minorHAnsi" w:eastAsia="Calibri" w:hAnsiTheme="minorHAnsi"/>
          <w:b/>
          <w:bCs/>
          <w:sz w:val="32"/>
          <w:szCs w:val="32"/>
        </w:rPr>
      </w:pPr>
    </w:p>
    <w:p w:rsidR="00D67251" w:rsidRPr="00D52758" w:rsidRDefault="00D67251" w:rsidP="00D52758">
      <w:pPr>
        <w:widowControl/>
        <w:jc w:val="both"/>
        <w:rPr>
          <w:rFonts w:asciiTheme="minorHAnsi" w:eastAsia="Calibri" w:hAnsiTheme="minorHAnsi"/>
          <w:b/>
          <w:bCs/>
          <w:sz w:val="32"/>
          <w:szCs w:val="32"/>
        </w:rPr>
      </w:pPr>
    </w:p>
    <w:p w:rsidR="00D67251" w:rsidRPr="00D52758" w:rsidRDefault="00D67251" w:rsidP="00D52758">
      <w:pPr>
        <w:widowControl/>
        <w:jc w:val="both"/>
        <w:rPr>
          <w:rFonts w:asciiTheme="minorHAnsi" w:eastAsia="Calibri" w:hAnsiTheme="minorHAnsi"/>
          <w:b/>
          <w:bCs/>
          <w:sz w:val="32"/>
          <w:szCs w:val="32"/>
        </w:rPr>
      </w:pPr>
    </w:p>
    <w:p w:rsidR="00D67251" w:rsidRPr="00D52758" w:rsidRDefault="00D67251" w:rsidP="00D52758">
      <w:pPr>
        <w:widowControl/>
        <w:jc w:val="both"/>
        <w:rPr>
          <w:rFonts w:asciiTheme="minorHAnsi" w:eastAsia="Calibri" w:hAnsiTheme="minorHAnsi"/>
          <w:b/>
          <w:bCs/>
          <w:sz w:val="32"/>
          <w:szCs w:val="32"/>
        </w:rPr>
      </w:pPr>
    </w:p>
    <w:p w:rsidR="00D67251" w:rsidRPr="00D52758" w:rsidRDefault="00D67251" w:rsidP="00D52758">
      <w:pPr>
        <w:widowControl/>
        <w:jc w:val="both"/>
        <w:rPr>
          <w:rFonts w:asciiTheme="minorHAnsi" w:eastAsia="Calibri" w:hAnsiTheme="minorHAnsi"/>
          <w:b/>
          <w:bCs/>
          <w:sz w:val="32"/>
          <w:szCs w:val="32"/>
        </w:rPr>
      </w:pPr>
    </w:p>
    <w:p w:rsidR="00D67251" w:rsidRPr="00D52758" w:rsidRDefault="00D67251" w:rsidP="00D52758">
      <w:pPr>
        <w:widowControl/>
        <w:jc w:val="both"/>
        <w:rPr>
          <w:rFonts w:asciiTheme="minorHAnsi" w:eastAsia="Calibri" w:hAnsiTheme="minorHAnsi"/>
          <w:b/>
          <w:bCs/>
          <w:sz w:val="32"/>
          <w:szCs w:val="32"/>
        </w:rPr>
      </w:pPr>
    </w:p>
    <w:p w:rsidR="00D67251" w:rsidRPr="00D52758" w:rsidRDefault="00D67251" w:rsidP="00D52758">
      <w:pPr>
        <w:widowControl/>
        <w:jc w:val="both"/>
        <w:rPr>
          <w:rFonts w:asciiTheme="minorHAnsi" w:eastAsia="Calibri" w:hAnsiTheme="minorHAnsi"/>
          <w:b/>
          <w:bCs/>
          <w:sz w:val="32"/>
          <w:szCs w:val="32"/>
        </w:rPr>
      </w:pPr>
    </w:p>
    <w:p w:rsidR="006259A5" w:rsidRDefault="006259A5" w:rsidP="00D52758">
      <w:pPr>
        <w:widowControl/>
        <w:jc w:val="both"/>
        <w:rPr>
          <w:rFonts w:asciiTheme="minorHAnsi" w:eastAsia="Calibri" w:hAnsiTheme="minorHAnsi"/>
          <w:b/>
          <w:bCs/>
          <w:sz w:val="32"/>
          <w:szCs w:val="32"/>
        </w:rPr>
      </w:pPr>
    </w:p>
    <w:p w:rsidR="006259A5" w:rsidRDefault="006259A5" w:rsidP="00D52758">
      <w:pPr>
        <w:widowControl/>
        <w:jc w:val="both"/>
        <w:rPr>
          <w:rFonts w:asciiTheme="minorHAnsi" w:eastAsia="Calibri" w:hAnsiTheme="minorHAnsi"/>
          <w:b/>
          <w:bCs/>
          <w:sz w:val="32"/>
          <w:szCs w:val="32"/>
        </w:rPr>
      </w:pPr>
    </w:p>
    <w:p w:rsidR="00DE0D7A" w:rsidRDefault="00DE0D7A" w:rsidP="00D52758">
      <w:pPr>
        <w:widowControl/>
        <w:jc w:val="both"/>
        <w:rPr>
          <w:rFonts w:asciiTheme="minorHAnsi" w:eastAsia="Calibri" w:hAnsiTheme="minorHAnsi"/>
          <w:b/>
          <w:bCs/>
          <w:sz w:val="32"/>
          <w:szCs w:val="32"/>
        </w:rPr>
      </w:pPr>
    </w:p>
    <w:p w:rsidR="00B22446" w:rsidRPr="00D52758" w:rsidRDefault="00B22446" w:rsidP="00D52758">
      <w:pPr>
        <w:widowControl/>
        <w:jc w:val="both"/>
        <w:rPr>
          <w:rFonts w:asciiTheme="minorHAnsi" w:eastAsia="Calibri" w:hAnsiTheme="minorHAnsi"/>
          <w:b/>
          <w:bCs/>
          <w:sz w:val="32"/>
          <w:szCs w:val="32"/>
        </w:rPr>
      </w:pPr>
      <w:r w:rsidRPr="00D52758">
        <w:rPr>
          <w:rFonts w:asciiTheme="minorHAnsi" w:eastAsia="Calibri" w:hAnsiTheme="minorHAnsi"/>
          <w:b/>
          <w:bCs/>
          <w:sz w:val="32"/>
          <w:szCs w:val="32"/>
        </w:rPr>
        <w:lastRenderedPageBreak/>
        <w:t xml:space="preserve">Stanza 1 </w:t>
      </w:r>
    </w:p>
    <w:p w:rsidR="00E441C5" w:rsidRPr="00D52758" w:rsidRDefault="00E441C5" w:rsidP="00D52758">
      <w:pPr>
        <w:widowControl/>
        <w:jc w:val="both"/>
        <w:rPr>
          <w:rFonts w:asciiTheme="minorHAnsi" w:eastAsia="Calibri" w:hAnsiTheme="minorHAnsi"/>
          <w:sz w:val="23"/>
          <w:szCs w:val="23"/>
        </w:rPr>
      </w:pPr>
    </w:p>
    <w:p w:rsidR="000524A8" w:rsidRPr="00D52758" w:rsidRDefault="001E001C" w:rsidP="00D52758">
      <w:pPr>
        <w:pStyle w:val="ListParagraph"/>
        <w:numPr>
          <w:ilvl w:val="0"/>
          <w:numId w:val="26"/>
        </w:numPr>
        <w:jc w:val="both"/>
        <w:rPr>
          <w:rFonts w:asciiTheme="minorHAnsi" w:hAnsiTheme="minorHAnsi"/>
          <w:b/>
          <w:sz w:val="22"/>
          <w:szCs w:val="23"/>
        </w:rPr>
      </w:pPr>
      <w:r w:rsidRPr="00D52758">
        <w:rPr>
          <w:rFonts w:asciiTheme="minorHAnsi" w:hAnsiTheme="minorHAnsi"/>
          <w:b/>
          <w:noProof/>
          <w:sz w:val="22"/>
        </w:rPr>
        <w:drawing>
          <wp:anchor distT="0" distB="0" distL="114300" distR="114300" simplePos="0" relativeHeight="251787264" behindDoc="0" locked="0" layoutInCell="1" allowOverlap="1">
            <wp:simplePos x="0" y="0"/>
            <wp:positionH relativeFrom="column">
              <wp:posOffset>-228600</wp:posOffset>
            </wp:positionH>
            <wp:positionV relativeFrom="paragraph">
              <wp:posOffset>38100</wp:posOffset>
            </wp:positionV>
            <wp:extent cx="259715" cy="266700"/>
            <wp:effectExtent l="0" t="0" r="0" b="0"/>
            <wp:wrapNone/>
            <wp:docPr id="12" name="Picture 12"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B1121F" w:rsidRPr="00D52758">
        <w:rPr>
          <w:rFonts w:asciiTheme="minorHAnsi" w:hAnsiTheme="minorHAnsi"/>
          <w:b/>
          <w:sz w:val="22"/>
          <w:szCs w:val="23"/>
        </w:rPr>
        <w:t xml:space="preserve">This stanza says </w:t>
      </w:r>
      <w:r w:rsidR="00A30B3B">
        <w:rPr>
          <w:rFonts w:asciiTheme="minorHAnsi" w:hAnsiTheme="minorHAnsi"/>
          <w:b/>
          <w:sz w:val="22"/>
          <w:szCs w:val="23"/>
        </w:rPr>
        <w:t xml:space="preserve">that </w:t>
      </w:r>
      <w:r w:rsidR="00B1121F" w:rsidRPr="00D52758">
        <w:rPr>
          <w:rFonts w:asciiTheme="minorHAnsi" w:hAnsiTheme="minorHAnsi"/>
          <w:b/>
          <w:sz w:val="22"/>
          <w:szCs w:val="23"/>
        </w:rPr>
        <w:t xml:space="preserve">God has done wondrous things for us and </w:t>
      </w:r>
      <w:r w:rsidR="00A30B3B">
        <w:rPr>
          <w:rFonts w:asciiTheme="minorHAnsi" w:hAnsiTheme="minorHAnsi"/>
          <w:b/>
          <w:sz w:val="22"/>
          <w:szCs w:val="23"/>
        </w:rPr>
        <w:t xml:space="preserve">that he </w:t>
      </w:r>
      <w:r w:rsidR="00B1121F" w:rsidRPr="00D52758">
        <w:rPr>
          <w:rFonts w:asciiTheme="minorHAnsi" w:hAnsiTheme="minorHAnsi"/>
          <w:b/>
          <w:sz w:val="22"/>
          <w:szCs w:val="23"/>
        </w:rPr>
        <w:t xml:space="preserve">gives us countless gifts of love.  </w:t>
      </w:r>
      <w:r w:rsidR="00DE0D7A">
        <w:rPr>
          <w:rFonts w:asciiTheme="minorHAnsi" w:hAnsiTheme="minorHAnsi"/>
          <w:b/>
          <w:sz w:val="22"/>
          <w:szCs w:val="23"/>
        </w:rPr>
        <w:t>What is your top</w:t>
      </w:r>
      <w:r w:rsidR="00760E22" w:rsidRPr="00D52758">
        <w:rPr>
          <w:rFonts w:asciiTheme="minorHAnsi" w:hAnsiTheme="minorHAnsi"/>
          <w:b/>
          <w:sz w:val="22"/>
          <w:szCs w:val="23"/>
        </w:rPr>
        <w:t xml:space="preserve"> three</w:t>
      </w:r>
      <w:r w:rsidR="00DE0D7A">
        <w:rPr>
          <w:rFonts w:asciiTheme="minorHAnsi" w:hAnsiTheme="minorHAnsi"/>
          <w:b/>
          <w:sz w:val="22"/>
          <w:szCs w:val="23"/>
        </w:rPr>
        <w:t xml:space="preserve"> list of what God has done for you?</w:t>
      </w:r>
      <w:r w:rsidR="00760E22" w:rsidRPr="00D52758">
        <w:rPr>
          <w:rFonts w:asciiTheme="minorHAnsi" w:hAnsiTheme="minorHAnsi"/>
          <w:b/>
          <w:sz w:val="22"/>
          <w:szCs w:val="23"/>
        </w:rPr>
        <w:t xml:space="preserve"> </w:t>
      </w:r>
    </w:p>
    <w:p w:rsidR="008124DF" w:rsidRPr="00F708B5" w:rsidRDefault="008124DF" w:rsidP="00D52758">
      <w:pPr>
        <w:pStyle w:val="ListParagraph"/>
        <w:jc w:val="both"/>
        <w:rPr>
          <w:rFonts w:asciiTheme="minorHAnsi" w:hAnsiTheme="minorHAnsi"/>
          <w:i/>
          <w:sz w:val="22"/>
          <w:szCs w:val="23"/>
        </w:rPr>
      </w:pPr>
      <w:r w:rsidRPr="00F708B5">
        <w:rPr>
          <w:rFonts w:asciiTheme="minorHAnsi" w:hAnsiTheme="minorHAnsi"/>
          <w:i/>
          <w:sz w:val="22"/>
          <w:szCs w:val="23"/>
        </w:rPr>
        <w:t>Answers will vary; put answers on board and attempt to divide them into three categories as blessings from the Father, the Son, and the Holy Spirit</w:t>
      </w:r>
    </w:p>
    <w:p w:rsidR="008124DF" w:rsidRPr="00D52758" w:rsidRDefault="008124DF" w:rsidP="00D52758">
      <w:pPr>
        <w:pStyle w:val="ListParagraph"/>
        <w:jc w:val="both"/>
        <w:rPr>
          <w:rFonts w:asciiTheme="minorHAnsi" w:hAnsiTheme="minorHAnsi"/>
          <w:sz w:val="22"/>
          <w:szCs w:val="23"/>
        </w:rPr>
      </w:pPr>
    </w:p>
    <w:p w:rsidR="00090CEF" w:rsidRPr="00D52758" w:rsidRDefault="001C6577" w:rsidP="00D52758">
      <w:pPr>
        <w:pStyle w:val="ListParagraph"/>
        <w:numPr>
          <w:ilvl w:val="0"/>
          <w:numId w:val="26"/>
        </w:numPr>
        <w:jc w:val="both"/>
        <w:rPr>
          <w:rFonts w:asciiTheme="minorHAnsi" w:hAnsiTheme="minorHAnsi"/>
          <w:b/>
          <w:sz w:val="22"/>
          <w:szCs w:val="23"/>
        </w:rPr>
      </w:pPr>
      <w:r w:rsidRPr="00D52758">
        <w:rPr>
          <w:rFonts w:asciiTheme="minorHAnsi" w:hAnsiTheme="minorHAnsi"/>
          <w:b/>
          <w:sz w:val="22"/>
          <w:szCs w:val="23"/>
        </w:rPr>
        <w:t>According to the hymn, h</w:t>
      </w:r>
      <w:r w:rsidR="008124DF" w:rsidRPr="00D52758">
        <w:rPr>
          <w:rFonts w:asciiTheme="minorHAnsi" w:hAnsiTheme="minorHAnsi"/>
          <w:b/>
          <w:sz w:val="22"/>
          <w:szCs w:val="23"/>
        </w:rPr>
        <w:t>ow long has he been doing these great things?</w:t>
      </w:r>
    </w:p>
    <w:p w:rsidR="008124DF" w:rsidRPr="00F708B5" w:rsidRDefault="008124DF" w:rsidP="00D52758">
      <w:pPr>
        <w:pStyle w:val="ListParagraph"/>
        <w:jc w:val="both"/>
        <w:rPr>
          <w:rFonts w:asciiTheme="minorHAnsi" w:hAnsiTheme="minorHAnsi"/>
          <w:i/>
          <w:sz w:val="22"/>
          <w:szCs w:val="23"/>
        </w:rPr>
      </w:pPr>
      <w:r w:rsidRPr="00F708B5">
        <w:rPr>
          <w:rFonts w:asciiTheme="minorHAnsi" w:hAnsiTheme="minorHAnsi"/>
          <w:i/>
          <w:sz w:val="22"/>
          <w:szCs w:val="23"/>
        </w:rPr>
        <w:t xml:space="preserve">From the time we were in our mother’s arms (really, from the time we were conceived; </w:t>
      </w:r>
      <w:r w:rsidR="00760E22" w:rsidRPr="00F708B5">
        <w:rPr>
          <w:rFonts w:asciiTheme="minorHAnsi" w:hAnsiTheme="minorHAnsi"/>
          <w:i/>
          <w:sz w:val="22"/>
          <w:szCs w:val="23"/>
        </w:rPr>
        <w:t>refer to Psalm 139:13</w:t>
      </w:r>
      <w:r w:rsidRPr="00F708B5">
        <w:rPr>
          <w:rFonts w:asciiTheme="minorHAnsi" w:hAnsiTheme="minorHAnsi"/>
          <w:i/>
          <w:sz w:val="22"/>
          <w:szCs w:val="23"/>
        </w:rPr>
        <w:t>)</w:t>
      </w:r>
    </w:p>
    <w:p w:rsidR="002F1974" w:rsidRPr="00D52758" w:rsidRDefault="002F1974" w:rsidP="00D52758">
      <w:pPr>
        <w:widowControl/>
        <w:jc w:val="both"/>
        <w:rPr>
          <w:rFonts w:asciiTheme="minorHAnsi" w:eastAsia="Calibri" w:hAnsiTheme="minorHAnsi"/>
          <w:b/>
          <w:bCs/>
          <w:sz w:val="32"/>
          <w:szCs w:val="32"/>
        </w:rPr>
      </w:pPr>
      <w:r w:rsidRPr="00D52758">
        <w:rPr>
          <w:rFonts w:asciiTheme="minorHAnsi" w:eastAsia="Calibri" w:hAnsiTheme="minorHAnsi"/>
          <w:b/>
          <w:bCs/>
          <w:sz w:val="32"/>
          <w:szCs w:val="32"/>
        </w:rPr>
        <w:t>Stanza 2</w:t>
      </w:r>
    </w:p>
    <w:p w:rsidR="002F1974" w:rsidRPr="00D52758" w:rsidRDefault="002F1974" w:rsidP="00D52758">
      <w:pPr>
        <w:jc w:val="both"/>
        <w:rPr>
          <w:rFonts w:asciiTheme="minorHAnsi" w:hAnsiTheme="minorHAnsi"/>
          <w:b/>
          <w:bCs/>
          <w:sz w:val="22"/>
          <w:szCs w:val="21"/>
        </w:rPr>
      </w:pPr>
      <w:r w:rsidRPr="00D52758">
        <w:rPr>
          <w:rFonts w:asciiTheme="minorHAnsi" w:hAnsiTheme="minorHAnsi"/>
          <w:b/>
          <w:bCs/>
          <w:sz w:val="22"/>
          <w:szCs w:val="21"/>
        </w:rPr>
        <w:t>Words to Know</w:t>
      </w:r>
    </w:p>
    <w:p w:rsidR="002F1974" w:rsidRPr="00D52758" w:rsidRDefault="008124DF" w:rsidP="00D52758">
      <w:pPr>
        <w:jc w:val="both"/>
        <w:rPr>
          <w:rFonts w:asciiTheme="minorHAnsi" w:hAnsiTheme="minorHAnsi"/>
          <w:bCs/>
          <w:sz w:val="22"/>
          <w:szCs w:val="21"/>
        </w:rPr>
      </w:pPr>
      <w:r w:rsidRPr="00D52758">
        <w:rPr>
          <w:rFonts w:asciiTheme="minorHAnsi" w:hAnsiTheme="minorHAnsi"/>
          <w:bCs/>
          <w:sz w:val="22"/>
          <w:szCs w:val="21"/>
        </w:rPr>
        <w:t>Bounteous – plentiful; generous</w:t>
      </w:r>
      <w:r w:rsidR="00242C76" w:rsidRPr="00D52758">
        <w:rPr>
          <w:rFonts w:asciiTheme="minorHAnsi" w:hAnsiTheme="minorHAnsi"/>
          <w:bCs/>
          <w:sz w:val="22"/>
          <w:szCs w:val="21"/>
        </w:rPr>
        <w:t xml:space="preserve"> </w:t>
      </w:r>
    </w:p>
    <w:p w:rsidR="00D52758" w:rsidRPr="00D52758" w:rsidRDefault="00D52758" w:rsidP="00D52758">
      <w:pPr>
        <w:jc w:val="both"/>
        <w:rPr>
          <w:rFonts w:asciiTheme="minorHAnsi" w:hAnsiTheme="minorHAnsi"/>
          <w:b/>
          <w:sz w:val="28"/>
          <w:szCs w:val="21"/>
        </w:rPr>
      </w:pPr>
    </w:p>
    <w:p w:rsidR="008124DF" w:rsidRPr="00D52758" w:rsidRDefault="00DE0D7A" w:rsidP="00D52758">
      <w:pPr>
        <w:pStyle w:val="ListParagraph"/>
        <w:numPr>
          <w:ilvl w:val="0"/>
          <w:numId w:val="26"/>
        </w:numPr>
        <w:jc w:val="both"/>
        <w:rPr>
          <w:rFonts w:asciiTheme="minorHAnsi" w:hAnsiTheme="minorHAnsi"/>
          <w:b/>
          <w:sz w:val="22"/>
          <w:szCs w:val="21"/>
        </w:rPr>
      </w:pPr>
      <w:r w:rsidRPr="00D52758">
        <w:rPr>
          <w:rFonts w:asciiTheme="minorHAnsi" w:hAnsiTheme="minorHAnsi"/>
          <w:b/>
          <w:noProof/>
          <w:sz w:val="22"/>
        </w:rPr>
        <w:drawing>
          <wp:anchor distT="0" distB="0" distL="114300" distR="114300" simplePos="0" relativeHeight="251814912" behindDoc="0" locked="0" layoutInCell="1" allowOverlap="1" wp14:anchorId="7CDE6FD4" wp14:editId="7C751704">
            <wp:simplePos x="0" y="0"/>
            <wp:positionH relativeFrom="column">
              <wp:posOffset>-228600</wp:posOffset>
            </wp:positionH>
            <wp:positionV relativeFrom="paragraph">
              <wp:posOffset>60325</wp:posOffset>
            </wp:positionV>
            <wp:extent cx="379095" cy="381000"/>
            <wp:effectExtent l="0" t="0" r="0" b="0"/>
            <wp:wrapNone/>
            <wp:docPr id="3" name="Picture 3"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r w:rsidR="008124DF" w:rsidRPr="00D52758">
        <w:rPr>
          <w:rFonts w:asciiTheme="minorHAnsi" w:hAnsiTheme="minorHAnsi"/>
          <w:b/>
          <w:sz w:val="22"/>
          <w:szCs w:val="21"/>
        </w:rPr>
        <w:t>We believe</w:t>
      </w:r>
      <w:r w:rsidR="001C6577" w:rsidRPr="00D52758">
        <w:rPr>
          <w:rFonts w:asciiTheme="minorHAnsi" w:hAnsiTheme="minorHAnsi"/>
          <w:b/>
          <w:sz w:val="22"/>
          <w:szCs w:val="21"/>
        </w:rPr>
        <w:t xml:space="preserve"> in</w:t>
      </w:r>
      <w:r w:rsidR="008124DF" w:rsidRPr="00D52758">
        <w:rPr>
          <w:rFonts w:asciiTheme="minorHAnsi" w:hAnsiTheme="minorHAnsi"/>
          <w:b/>
          <w:sz w:val="22"/>
          <w:szCs w:val="21"/>
        </w:rPr>
        <w:t xml:space="preserve"> the biblical teaching of the Trinity: the Father, Son, and Holy Spir</w:t>
      </w:r>
      <w:r w:rsidR="00A30B3B">
        <w:rPr>
          <w:rFonts w:asciiTheme="minorHAnsi" w:hAnsiTheme="minorHAnsi"/>
          <w:b/>
          <w:sz w:val="22"/>
          <w:szCs w:val="21"/>
        </w:rPr>
        <w:t>it.  Already in the first line we learn something about the work of God the Father.  What are two specific things God the Father does</w:t>
      </w:r>
      <w:r w:rsidR="008124DF" w:rsidRPr="00D52758">
        <w:rPr>
          <w:rFonts w:asciiTheme="minorHAnsi" w:hAnsiTheme="minorHAnsi"/>
          <w:b/>
          <w:sz w:val="22"/>
          <w:szCs w:val="21"/>
        </w:rPr>
        <w:t>?</w:t>
      </w:r>
    </w:p>
    <w:p w:rsidR="00D75DC6" w:rsidRPr="00F708B5" w:rsidRDefault="008124DF" w:rsidP="00D52758">
      <w:pPr>
        <w:pStyle w:val="ListParagraph"/>
        <w:jc w:val="both"/>
        <w:rPr>
          <w:rFonts w:asciiTheme="minorHAnsi" w:hAnsiTheme="minorHAnsi"/>
          <w:i/>
          <w:sz w:val="22"/>
          <w:szCs w:val="21"/>
        </w:rPr>
      </w:pPr>
      <w:r w:rsidRPr="00F708B5">
        <w:rPr>
          <w:rFonts w:asciiTheme="minorHAnsi" w:hAnsiTheme="minorHAnsi"/>
          <w:i/>
          <w:sz w:val="22"/>
          <w:szCs w:val="21"/>
        </w:rPr>
        <w:t>Preserving us and giving us what we need (bounteous); guarding and protecting us</w:t>
      </w:r>
    </w:p>
    <w:p w:rsidR="00D75DC6" w:rsidRPr="00D52758" w:rsidRDefault="00D75DC6" w:rsidP="00D52758">
      <w:pPr>
        <w:pStyle w:val="ListParagraph"/>
        <w:jc w:val="both"/>
        <w:rPr>
          <w:rFonts w:asciiTheme="minorHAnsi" w:hAnsiTheme="minorHAnsi"/>
          <w:sz w:val="22"/>
          <w:szCs w:val="21"/>
        </w:rPr>
      </w:pPr>
    </w:p>
    <w:p w:rsidR="001C6577" w:rsidRPr="00D52758" w:rsidRDefault="001E001C" w:rsidP="00D52758">
      <w:pPr>
        <w:pStyle w:val="ListParagraph"/>
        <w:numPr>
          <w:ilvl w:val="0"/>
          <w:numId w:val="26"/>
        </w:numPr>
        <w:jc w:val="both"/>
        <w:rPr>
          <w:rFonts w:asciiTheme="minorHAnsi" w:hAnsiTheme="minorHAnsi"/>
          <w:b/>
          <w:sz w:val="22"/>
          <w:szCs w:val="21"/>
        </w:rPr>
      </w:pPr>
      <w:r w:rsidRPr="00D52758">
        <w:rPr>
          <w:rFonts w:asciiTheme="minorHAnsi" w:hAnsiTheme="minorHAnsi"/>
          <w:b/>
          <w:noProof/>
          <w:sz w:val="22"/>
        </w:rPr>
        <w:drawing>
          <wp:anchor distT="0" distB="0" distL="114300" distR="114300" simplePos="0" relativeHeight="251783168" behindDoc="0" locked="0" layoutInCell="1" allowOverlap="1">
            <wp:simplePos x="0" y="0"/>
            <wp:positionH relativeFrom="column">
              <wp:posOffset>-228600</wp:posOffset>
            </wp:positionH>
            <wp:positionV relativeFrom="paragraph">
              <wp:posOffset>50800</wp:posOffset>
            </wp:positionV>
            <wp:extent cx="379095" cy="381000"/>
            <wp:effectExtent l="0" t="0" r="1905" b="0"/>
            <wp:wrapNone/>
            <wp:docPr id="2" name="Picture 2"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r w:rsidR="001C6577" w:rsidRPr="00D52758">
        <w:rPr>
          <w:rFonts w:asciiTheme="minorHAnsi" w:hAnsiTheme="minorHAnsi"/>
          <w:b/>
          <w:sz w:val="22"/>
          <w:szCs w:val="21"/>
        </w:rPr>
        <w:t>How does the Holy Spirit “keep us in God’s grace?”</w:t>
      </w:r>
    </w:p>
    <w:p w:rsidR="001C6577" w:rsidRPr="00F708B5" w:rsidRDefault="001C6577" w:rsidP="00D52758">
      <w:pPr>
        <w:pStyle w:val="ListParagraph"/>
        <w:jc w:val="both"/>
        <w:rPr>
          <w:rFonts w:asciiTheme="minorHAnsi" w:hAnsiTheme="minorHAnsi"/>
          <w:i/>
          <w:sz w:val="22"/>
          <w:szCs w:val="21"/>
        </w:rPr>
      </w:pPr>
      <w:r w:rsidRPr="00F708B5">
        <w:rPr>
          <w:rFonts w:asciiTheme="minorHAnsi" w:hAnsiTheme="minorHAnsi"/>
          <w:i/>
          <w:sz w:val="22"/>
          <w:szCs w:val="21"/>
        </w:rPr>
        <w:t>He works through the Gospel when we come in contact with God’s Word as well as through the sacraments (baptism and Holy Communion)</w:t>
      </w:r>
      <w:r w:rsidR="00760E22" w:rsidRPr="00F708B5">
        <w:rPr>
          <w:rFonts w:asciiTheme="minorHAnsi" w:hAnsiTheme="minorHAnsi"/>
          <w:i/>
          <w:sz w:val="22"/>
          <w:szCs w:val="21"/>
        </w:rPr>
        <w:t xml:space="preserve">; refer to 2 Thessalonians 2:13-14 </w:t>
      </w:r>
      <w:r w:rsidR="00242C76" w:rsidRPr="00F708B5">
        <w:rPr>
          <w:rFonts w:asciiTheme="minorHAnsi" w:hAnsiTheme="minorHAnsi"/>
          <w:i/>
          <w:sz w:val="22"/>
          <w:szCs w:val="21"/>
        </w:rPr>
        <w:t>and Acts 2:38</w:t>
      </w:r>
    </w:p>
    <w:p w:rsidR="00D75DC6" w:rsidRPr="00D52758" w:rsidRDefault="00954ED4" w:rsidP="00D52758">
      <w:pPr>
        <w:pStyle w:val="ListParagraph"/>
        <w:jc w:val="both"/>
        <w:rPr>
          <w:rFonts w:asciiTheme="minorHAnsi" w:hAnsiTheme="minorHAnsi"/>
          <w:sz w:val="22"/>
          <w:szCs w:val="21"/>
        </w:rPr>
      </w:pPr>
      <w:r w:rsidRPr="00D52758">
        <w:rPr>
          <w:rFonts w:asciiTheme="minorHAnsi" w:hAnsiTheme="minorHAnsi"/>
          <w:sz w:val="22"/>
          <w:szCs w:val="21"/>
        </w:rPr>
        <w:t xml:space="preserve"> </w:t>
      </w:r>
    </w:p>
    <w:p w:rsidR="008124DF" w:rsidRPr="00D52758" w:rsidRDefault="001E001C" w:rsidP="00D52758">
      <w:pPr>
        <w:pStyle w:val="ListParagraph"/>
        <w:numPr>
          <w:ilvl w:val="0"/>
          <w:numId w:val="26"/>
        </w:numPr>
        <w:jc w:val="both"/>
        <w:rPr>
          <w:rFonts w:asciiTheme="minorHAnsi" w:hAnsiTheme="minorHAnsi"/>
          <w:b/>
          <w:sz w:val="22"/>
          <w:szCs w:val="21"/>
        </w:rPr>
      </w:pPr>
      <w:r w:rsidRPr="00D52758">
        <w:rPr>
          <w:rFonts w:asciiTheme="minorHAnsi" w:hAnsiTheme="minorHAnsi"/>
          <w:b/>
          <w:noProof/>
          <w:sz w:val="22"/>
        </w:rPr>
        <w:drawing>
          <wp:anchor distT="0" distB="0" distL="114300" distR="114300" simplePos="0" relativeHeight="251789312" behindDoc="0" locked="0" layoutInCell="1" allowOverlap="1">
            <wp:simplePos x="0" y="0"/>
            <wp:positionH relativeFrom="column">
              <wp:posOffset>-133350</wp:posOffset>
            </wp:positionH>
            <wp:positionV relativeFrom="paragraph">
              <wp:posOffset>21658</wp:posOffset>
            </wp:positionV>
            <wp:extent cx="259715" cy="266700"/>
            <wp:effectExtent l="0" t="0" r="0" b="0"/>
            <wp:wrapNone/>
            <wp:docPr id="13" name="Picture 13"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00D75DC6" w:rsidRPr="00D52758">
        <w:rPr>
          <w:rFonts w:asciiTheme="minorHAnsi" w:hAnsiTheme="minorHAnsi"/>
          <w:b/>
          <w:sz w:val="22"/>
          <w:szCs w:val="21"/>
        </w:rPr>
        <w:t xml:space="preserve">We are asking God to “free us from all ills.”  </w:t>
      </w:r>
      <w:r w:rsidR="00A30B3B">
        <w:rPr>
          <w:rFonts w:asciiTheme="minorHAnsi" w:hAnsiTheme="minorHAnsi"/>
          <w:b/>
          <w:sz w:val="22"/>
          <w:szCs w:val="21"/>
        </w:rPr>
        <w:t>To what ills do you think this refers</w:t>
      </w:r>
      <w:r w:rsidR="00D75DC6" w:rsidRPr="00D52758">
        <w:rPr>
          <w:rFonts w:asciiTheme="minorHAnsi" w:hAnsiTheme="minorHAnsi"/>
          <w:b/>
          <w:sz w:val="22"/>
          <w:szCs w:val="21"/>
        </w:rPr>
        <w:t>?</w:t>
      </w:r>
    </w:p>
    <w:p w:rsidR="00D75DC6" w:rsidRPr="00F708B5" w:rsidRDefault="00D75DC6" w:rsidP="00D52758">
      <w:pPr>
        <w:pStyle w:val="ListParagraph"/>
        <w:jc w:val="both"/>
        <w:rPr>
          <w:rFonts w:asciiTheme="minorHAnsi" w:hAnsiTheme="minorHAnsi"/>
          <w:i/>
          <w:sz w:val="22"/>
          <w:szCs w:val="21"/>
        </w:rPr>
      </w:pPr>
      <w:r w:rsidRPr="00F708B5">
        <w:rPr>
          <w:rFonts w:asciiTheme="minorHAnsi" w:hAnsiTheme="minorHAnsi"/>
          <w:i/>
          <w:sz w:val="22"/>
          <w:szCs w:val="21"/>
        </w:rPr>
        <w:t>Physical and spiritual; have students name specific ills</w:t>
      </w:r>
    </w:p>
    <w:p w:rsidR="00D75DC6" w:rsidRPr="00D52758" w:rsidRDefault="00D75DC6" w:rsidP="00D52758">
      <w:pPr>
        <w:pStyle w:val="ListParagraph"/>
        <w:jc w:val="both"/>
        <w:rPr>
          <w:rFonts w:asciiTheme="minorHAnsi" w:hAnsiTheme="minorHAnsi"/>
          <w:b/>
          <w:sz w:val="22"/>
          <w:szCs w:val="21"/>
        </w:rPr>
      </w:pPr>
    </w:p>
    <w:p w:rsidR="00D75DC6" w:rsidRPr="00D52758" w:rsidRDefault="001E001C" w:rsidP="00D52758">
      <w:pPr>
        <w:pStyle w:val="ListParagraph"/>
        <w:numPr>
          <w:ilvl w:val="0"/>
          <w:numId w:val="26"/>
        </w:numPr>
        <w:jc w:val="both"/>
        <w:rPr>
          <w:rFonts w:asciiTheme="minorHAnsi" w:hAnsiTheme="minorHAnsi"/>
          <w:b/>
          <w:sz w:val="22"/>
          <w:szCs w:val="21"/>
        </w:rPr>
      </w:pPr>
      <w:r w:rsidRPr="00D52758">
        <w:rPr>
          <w:rFonts w:asciiTheme="minorHAnsi" w:hAnsiTheme="minorHAnsi"/>
          <w:b/>
          <w:noProof/>
          <w:sz w:val="22"/>
        </w:rPr>
        <w:lastRenderedPageBreak/>
        <w:drawing>
          <wp:anchor distT="0" distB="0" distL="114300" distR="114300" simplePos="0" relativeHeight="251785216" behindDoc="0" locked="0" layoutInCell="1" allowOverlap="1">
            <wp:simplePos x="0" y="0"/>
            <wp:positionH relativeFrom="column">
              <wp:posOffset>-217170</wp:posOffset>
            </wp:positionH>
            <wp:positionV relativeFrom="paragraph">
              <wp:posOffset>38735</wp:posOffset>
            </wp:positionV>
            <wp:extent cx="379095" cy="381000"/>
            <wp:effectExtent l="0" t="0" r="0" b="0"/>
            <wp:wrapNone/>
            <wp:docPr id="11" name="Picture 11" descr="https://encrypted-tbn0.gstatic.com/images?q=tbn:ANd9GcTBJKCK4V7IRwnJmL204Di4yjqg671SnYzQyytpTa4tIHw-cH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JKCK4V7IRwnJmL204Di4yjqg671SnYzQyytpTa4tIHw-cHX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 cy="381000"/>
                    </a:xfrm>
                    <a:prstGeom prst="rect">
                      <a:avLst/>
                    </a:prstGeom>
                    <a:noFill/>
                    <a:ln>
                      <a:noFill/>
                    </a:ln>
                  </pic:spPr>
                </pic:pic>
              </a:graphicData>
            </a:graphic>
          </wp:anchor>
        </w:drawing>
      </w:r>
      <w:r w:rsidR="00D75DC6" w:rsidRPr="00D52758">
        <w:rPr>
          <w:rFonts w:asciiTheme="minorHAnsi" w:hAnsiTheme="minorHAnsi"/>
          <w:b/>
          <w:sz w:val="22"/>
          <w:szCs w:val="21"/>
        </w:rPr>
        <w:t>How did God the Son free us from all ills?</w:t>
      </w:r>
    </w:p>
    <w:p w:rsidR="00242C76" w:rsidRPr="003C3D6B" w:rsidRDefault="00D75DC6" w:rsidP="003C3D6B">
      <w:pPr>
        <w:pStyle w:val="ListParagraph"/>
        <w:jc w:val="both"/>
        <w:rPr>
          <w:rFonts w:asciiTheme="minorHAnsi" w:hAnsiTheme="minorHAnsi"/>
          <w:i/>
          <w:sz w:val="22"/>
          <w:szCs w:val="21"/>
        </w:rPr>
      </w:pPr>
      <w:r w:rsidRPr="00F708B5">
        <w:rPr>
          <w:rFonts w:asciiTheme="minorHAnsi" w:hAnsiTheme="minorHAnsi"/>
          <w:i/>
          <w:sz w:val="22"/>
          <w:szCs w:val="21"/>
        </w:rPr>
        <w:t>By his perfect life and death, we are freed from the punishment we deserve because of our sins</w:t>
      </w:r>
      <w:r w:rsidR="00242C76" w:rsidRPr="00F708B5">
        <w:rPr>
          <w:rFonts w:asciiTheme="minorHAnsi" w:hAnsiTheme="minorHAnsi"/>
          <w:i/>
          <w:sz w:val="22"/>
          <w:szCs w:val="21"/>
        </w:rPr>
        <w:t>; refer to 1 John 1:7, Galatians 3:13, and 2 Corinthians 8:9.</w:t>
      </w:r>
    </w:p>
    <w:p w:rsidR="002F1974" w:rsidRPr="00D52758" w:rsidRDefault="002F1974" w:rsidP="00D52758">
      <w:pPr>
        <w:widowControl/>
        <w:jc w:val="both"/>
        <w:rPr>
          <w:rFonts w:asciiTheme="minorHAnsi" w:eastAsia="Calibri" w:hAnsiTheme="minorHAnsi"/>
          <w:b/>
          <w:bCs/>
          <w:sz w:val="32"/>
          <w:szCs w:val="32"/>
        </w:rPr>
      </w:pPr>
      <w:r w:rsidRPr="00D52758">
        <w:rPr>
          <w:rFonts w:asciiTheme="minorHAnsi" w:eastAsia="Calibri" w:hAnsiTheme="minorHAnsi"/>
          <w:b/>
          <w:bCs/>
          <w:sz w:val="32"/>
          <w:szCs w:val="32"/>
        </w:rPr>
        <w:t>Stanza 3</w:t>
      </w:r>
    </w:p>
    <w:p w:rsidR="001C6577" w:rsidRPr="00D52758" w:rsidRDefault="005529D0" w:rsidP="00D52758">
      <w:pPr>
        <w:pStyle w:val="ListParagraph"/>
        <w:numPr>
          <w:ilvl w:val="0"/>
          <w:numId w:val="26"/>
        </w:numPr>
        <w:jc w:val="both"/>
        <w:rPr>
          <w:rFonts w:asciiTheme="minorHAnsi" w:hAnsiTheme="minorHAnsi"/>
          <w:b/>
          <w:bCs/>
          <w:sz w:val="22"/>
          <w:szCs w:val="32"/>
        </w:rPr>
      </w:pPr>
      <w:r>
        <w:rPr>
          <w:rFonts w:asciiTheme="minorHAnsi" w:hAnsiTheme="minorHAnsi"/>
          <w:b/>
          <w:bCs/>
          <w:sz w:val="22"/>
          <w:szCs w:val="32"/>
        </w:rPr>
        <w:t>Stanza three presents us with an interesting puzzle.  Find the identity behind each of these three words.</w:t>
      </w:r>
    </w:p>
    <w:p w:rsidR="001C6577" w:rsidRPr="00F708B5" w:rsidRDefault="001C6577" w:rsidP="00D52758">
      <w:pPr>
        <w:ind w:left="720"/>
        <w:jc w:val="both"/>
        <w:rPr>
          <w:rFonts w:asciiTheme="minorHAnsi" w:eastAsia="Calibri" w:hAnsiTheme="minorHAnsi"/>
          <w:bCs/>
          <w:i/>
          <w:sz w:val="22"/>
          <w:szCs w:val="32"/>
        </w:rPr>
      </w:pPr>
      <w:r w:rsidRPr="00D52758">
        <w:rPr>
          <w:rFonts w:asciiTheme="minorHAnsi" w:eastAsia="Calibri" w:hAnsiTheme="minorHAnsi"/>
          <w:b/>
          <w:bCs/>
          <w:sz w:val="22"/>
          <w:szCs w:val="32"/>
        </w:rPr>
        <w:t>Him</w:t>
      </w:r>
      <w:r w:rsidRPr="00D52758">
        <w:rPr>
          <w:rFonts w:asciiTheme="minorHAnsi" w:eastAsia="Calibri" w:hAnsiTheme="minorHAnsi"/>
          <w:bCs/>
          <w:sz w:val="22"/>
          <w:szCs w:val="32"/>
        </w:rPr>
        <w:t>:</w:t>
      </w:r>
      <w:r w:rsidR="00E8793E" w:rsidRPr="00D52758">
        <w:rPr>
          <w:rFonts w:asciiTheme="minorHAnsi" w:eastAsia="Calibri" w:hAnsiTheme="minorHAnsi"/>
          <w:bCs/>
          <w:sz w:val="22"/>
          <w:szCs w:val="32"/>
        </w:rPr>
        <w:t xml:space="preserve"> </w:t>
      </w:r>
      <w:r w:rsidR="00E8793E" w:rsidRPr="00F708B5">
        <w:rPr>
          <w:rFonts w:asciiTheme="minorHAnsi" w:eastAsia="Calibri" w:hAnsiTheme="minorHAnsi"/>
          <w:bCs/>
          <w:i/>
          <w:sz w:val="22"/>
          <w:szCs w:val="32"/>
        </w:rPr>
        <w:t>the Holy Spirit</w:t>
      </w:r>
    </w:p>
    <w:p w:rsidR="001C6577" w:rsidRPr="00D52758" w:rsidRDefault="001C6577" w:rsidP="00D52758">
      <w:pPr>
        <w:ind w:left="720"/>
        <w:jc w:val="both"/>
        <w:rPr>
          <w:rFonts w:asciiTheme="minorHAnsi" w:eastAsia="Calibri" w:hAnsiTheme="minorHAnsi"/>
          <w:bCs/>
          <w:sz w:val="22"/>
          <w:szCs w:val="32"/>
        </w:rPr>
      </w:pPr>
    </w:p>
    <w:p w:rsidR="001C6577" w:rsidRPr="00F708B5" w:rsidRDefault="001C6577" w:rsidP="00D52758">
      <w:pPr>
        <w:ind w:left="720"/>
        <w:jc w:val="both"/>
        <w:rPr>
          <w:rFonts w:asciiTheme="minorHAnsi" w:eastAsia="Calibri" w:hAnsiTheme="minorHAnsi"/>
          <w:bCs/>
          <w:i/>
          <w:sz w:val="22"/>
          <w:szCs w:val="32"/>
        </w:rPr>
      </w:pPr>
      <w:r w:rsidRPr="00D52758">
        <w:rPr>
          <w:rFonts w:asciiTheme="minorHAnsi" w:eastAsia="Calibri" w:hAnsiTheme="minorHAnsi"/>
          <w:b/>
          <w:bCs/>
          <w:sz w:val="22"/>
          <w:szCs w:val="32"/>
        </w:rPr>
        <w:t>Them</w:t>
      </w:r>
      <w:r w:rsidRPr="00D52758">
        <w:rPr>
          <w:rFonts w:asciiTheme="minorHAnsi" w:eastAsia="Calibri" w:hAnsiTheme="minorHAnsi"/>
          <w:bCs/>
          <w:sz w:val="22"/>
          <w:szCs w:val="32"/>
        </w:rPr>
        <w:t>:</w:t>
      </w:r>
      <w:r w:rsidR="00E8793E" w:rsidRPr="00D52758">
        <w:rPr>
          <w:rFonts w:asciiTheme="minorHAnsi" w:eastAsia="Calibri" w:hAnsiTheme="minorHAnsi"/>
          <w:bCs/>
          <w:sz w:val="22"/>
          <w:szCs w:val="32"/>
        </w:rPr>
        <w:t xml:space="preserve"> </w:t>
      </w:r>
      <w:r w:rsidR="00A30B3B">
        <w:rPr>
          <w:rFonts w:asciiTheme="minorHAnsi" w:eastAsia="Calibri" w:hAnsiTheme="minorHAnsi"/>
          <w:bCs/>
          <w:i/>
          <w:sz w:val="22"/>
          <w:szCs w:val="32"/>
        </w:rPr>
        <w:t>Father and the Son</w:t>
      </w:r>
    </w:p>
    <w:p w:rsidR="001C6577" w:rsidRPr="00D52758" w:rsidRDefault="001C6577" w:rsidP="00D52758">
      <w:pPr>
        <w:ind w:left="720"/>
        <w:jc w:val="both"/>
        <w:rPr>
          <w:rFonts w:asciiTheme="minorHAnsi" w:eastAsia="Calibri" w:hAnsiTheme="minorHAnsi"/>
          <w:bCs/>
          <w:sz w:val="22"/>
          <w:szCs w:val="32"/>
        </w:rPr>
      </w:pPr>
    </w:p>
    <w:p w:rsidR="001C6577" w:rsidRPr="00D52758" w:rsidRDefault="005529D0" w:rsidP="00D52758">
      <w:pPr>
        <w:ind w:left="720"/>
        <w:jc w:val="both"/>
        <w:rPr>
          <w:rFonts w:asciiTheme="minorHAnsi" w:eastAsia="Calibri" w:hAnsiTheme="minorHAnsi"/>
          <w:bCs/>
          <w:sz w:val="22"/>
          <w:szCs w:val="32"/>
        </w:rPr>
      </w:pPr>
      <w:r>
        <w:rPr>
          <w:rFonts w:asciiTheme="minorHAnsi" w:eastAsia="Calibri" w:hAnsiTheme="minorHAnsi"/>
          <w:b/>
          <w:bCs/>
          <w:sz w:val="22"/>
          <w:szCs w:val="32"/>
        </w:rPr>
        <w:t>One</w:t>
      </w:r>
      <w:r w:rsidR="001C6577" w:rsidRPr="00D52758">
        <w:rPr>
          <w:rFonts w:asciiTheme="minorHAnsi" w:eastAsia="Calibri" w:hAnsiTheme="minorHAnsi"/>
          <w:bCs/>
          <w:sz w:val="22"/>
          <w:szCs w:val="32"/>
        </w:rPr>
        <w:t xml:space="preserve">: </w:t>
      </w:r>
      <w:r>
        <w:rPr>
          <w:rFonts w:asciiTheme="minorHAnsi" w:eastAsia="Calibri" w:hAnsiTheme="minorHAnsi"/>
          <w:bCs/>
          <w:i/>
          <w:sz w:val="22"/>
          <w:szCs w:val="32"/>
        </w:rPr>
        <w:t>God</w:t>
      </w:r>
    </w:p>
    <w:p w:rsidR="001C6577" w:rsidRPr="00D52758" w:rsidRDefault="001C6577" w:rsidP="00D52758">
      <w:pPr>
        <w:jc w:val="both"/>
        <w:rPr>
          <w:rFonts w:asciiTheme="minorHAnsi" w:eastAsia="Calibri" w:hAnsiTheme="minorHAnsi"/>
          <w:b/>
          <w:bCs/>
          <w:sz w:val="22"/>
          <w:szCs w:val="32"/>
        </w:rPr>
      </w:pPr>
    </w:p>
    <w:p w:rsidR="001E001C" w:rsidRDefault="005529D0" w:rsidP="00D52758">
      <w:pPr>
        <w:pStyle w:val="ListParagraph"/>
        <w:numPr>
          <w:ilvl w:val="0"/>
          <w:numId w:val="26"/>
        </w:numPr>
        <w:jc w:val="both"/>
        <w:rPr>
          <w:rFonts w:asciiTheme="minorHAnsi" w:hAnsiTheme="minorHAnsi"/>
          <w:b/>
          <w:bCs/>
          <w:sz w:val="22"/>
          <w:szCs w:val="32"/>
        </w:rPr>
      </w:pPr>
      <w:r>
        <w:rPr>
          <w:rFonts w:asciiTheme="minorHAnsi" w:hAnsiTheme="minorHAnsi"/>
          <w:b/>
          <w:bCs/>
          <w:sz w:val="22"/>
          <w:szCs w:val="32"/>
        </w:rPr>
        <w:t>Try to draw a picture of one God who is three separate persons</w:t>
      </w:r>
      <w:r w:rsidR="001E001C" w:rsidRPr="00D52758">
        <w:rPr>
          <w:rFonts w:asciiTheme="minorHAnsi" w:hAnsiTheme="minorHAnsi"/>
          <w:b/>
          <w:bCs/>
          <w:sz w:val="22"/>
          <w:szCs w:val="32"/>
        </w:rPr>
        <w:t>.</w:t>
      </w:r>
    </w:p>
    <w:p w:rsidR="005529D0" w:rsidRPr="005529D0" w:rsidRDefault="005529D0" w:rsidP="005529D0">
      <w:pPr>
        <w:pStyle w:val="ListParagraph"/>
        <w:jc w:val="both"/>
        <w:rPr>
          <w:rFonts w:asciiTheme="minorHAnsi" w:hAnsiTheme="minorHAnsi"/>
          <w:bCs/>
          <w:i/>
          <w:sz w:val="22"/>
          <w:szCs w:val="32"/>
        </w:rPr>
      </w:pPr>
      <w:r>
        <w:rPr>
          <w:rFonts w:asciiTheme="minorHAnsi" w:hAnsiTheme="minorHAnsi"/>
          <w:bCs/>
          <w:i/>
          <w:sz w:val="22"/>
          <w:szCs w:val="32"/>
        </w:rPr>
        <w:t>Have some symbols of the Trinity on hand.  Help students understand that no picture or symbol can ever solve the puzzle.  God is beyond too big for our minds to understand.</w:t>
      </w:r>
    </w:p>
    <w:p w:rsidR="00242C76" w:rsidRPr="00D52758" w:rsidRDefault="00242C76" w:rsidP="00D52758">
      <w:pPr>
        <w:pStyle w:val="ListParagraph"/>
        <w:jc w:val="both"/>
        <w:rPr>
          <w:rFonts w:asciiTheme="minorHAnsi" w:hAnsiTheme="minorHAnsi"/>
          <w:b/>
          <w:bCs/>
          <w:sz w:val="22"/>
          <w:szCs w:val="32"/>
        </w:rPr>
      </w:pPr>
    </w:p>
    <w:p w:rsidR="001C6577" w:rsidRPr="00D52758" w:rsidRDefault="00E8793E" w:rsidP="00D52758">
      <w:pPr>
        <w:pStyle w:val="ListParagraph"/>
        <w:numPr>
          <w:ilvl w:val="0"/>
          <w:numId w:val="26"/>
        </w:numPr>
        <w:jc w:val="both"/>
        <w:rPr>
          <w:rFonts w:asciiTheme="minorHAnsi" w:hAnsiTheme="minorHAnsi"/>
          <w:b/>
          <w:bCs/>
          <w:sz w:val="22"/>
          <w:szCs w:val="32"/>
        </w:rPr>
      </w:pPr>
      <w:r w:rsidRPr="00D52758">
        <w:rPr>
          <w:rFonts w:asciiTheme="minorHAnsi" w:hAnsiTheme="minorHAnsi"/>
          <w:b/>
          <w:bCs/>
          <w:sz w:val="22"/>
          <w:szCs w:val="32"/>
        </w:rPr>
        <w:t xml:space="preserve">When </w:t>
      </w:r>
      <w:r w:rsidR="005529D0">
        <w:rPr>
          <w:rFonts w:asciiTheme="minorHAnsi" w:hAnsiTheme="minorHAnsi"/>
          <w:b/>
          <w:bCs/>
          <w:sz w:val="22"/>
          <w:szCs w:val="32"/>
        </w:rPr>
        <w:t>we praise the Father, the Son, and the Holy Spirit as one God in three persons</w:t>
      </w:r>
      <w:r w:rsidRPr="00D52758">
        <w:rPr>
          <w:rFonts w:asciiTheme="minorHAnsi" w:hAnsiTheme="minorHAnsi"/>
          <w:b/>
          <w:bCs/>
          <w:sz w:val="22"/>
          <w:szCs w:val="32"/>
        </w:rPr>
        <w:t xml:space="preserve">, </w:t>
      </w:r>
      <w:r w:rsidR="005529D0">
        <w:rPr>
          <w:rFonts w:asciiTheme="minorHAnsi" w:hAnsiTheme="minorHAnsi"/>
          <w:b/>
          <w:bCs/>
          <w:sz w:val="22"/>
          <w:szCs w:val="32"/>
        </w:rPr>
        <w:t>we are using a</w:t>
      </w:r>
      <w:r w:rsidRPr="00D52758">
        <w:rPr>
          <w:rFonts w:asciiTheme="minorHAnsi" w:hAnsiTheme="minorHAnsi"/>
          <w:b/>
          <w:bCs/>
          <w:sz w:val="22"/>
          <w:szCs w:val="32"/>
        </w:rPr>
        <w:t xml:space="preserve"> __________________. </w:t>
      </w:r>
    </w:p>
    <w:p w:rsidR="00E8793E" w:rsidRPr="00F708B5" w:rsidRDefault="00E8793E" w:rsidP="00D52758">
      <w:pPr>
        <w:pStyle w:val="ListParagraph"/>
        <w:jc w:val="both"/>
        <w:rPr>
          <w:rFonts w:asciiTheme="minorHAnsi" w:hAnsiTheme="minorHAnsi"/>
          <w:bCs/>
          <w:i/>
          <w:sz w:val="22"/>
          <w:szCs w:val="32"/>
        </w:rPr>
      </w:pPr>
      <w:r w:rsidRPr="00F708B5">
        <w:rPr>
          <w:rFonts w:asciiTheme="minorHAnsi" w:hAnsiTheme="minorHAnsi"/>
          <w:bCs/>
          <w:i/>
          <w:sz w:val="22"/>
          <w:szCs w:val="32"/>
        </w:rPr>
        <w:t>Trinitarian Doxology</w:t>
      </w:r>
    </w:p>
    <w:p w:rsidR="00E8793E" w:rsidRPr="00D52758" w:rsidRDefault="00E8793E" w:rsidP="00D52758">
      <w:pPr>
        <w:pStyle w:val="ListParagraph"/>
        <w:jc w:val="both"/>
        <w:rPr>
          <w:rFonts w:asciiTheme="minorHAnsi" w:hAnsiTheme="minorHAnsi"/>
          <w:bCs/>
          <w:sz w:val="22"/>
          <w:szCs w:val="32"/>
        </w:rPr>
      </w:pPr>
    </w:p>
    <w:p w:rsidR="00E8793E" w:rsidRPr="00D52758" w:rsidRDefault="005529D0" w:rsidP="00D52758">
      <w:pPr>
        <w:pStyle w:val="ListParagraph"/>
        <w:numPr>
          <w:ilvl w:val="0"/>
          <w:numId w:val="26"/>
        </w:numPr>
        <w:spacing w:after="0"/>
        <w:jc w:val="both"/>
        <w:rPr>
          <w:rFonts w:asciiTheme="minorHAnsi" w:hAnsiTheme="minorHAnsi"/>
          <w:b/>
          <w:bCs/>
          <w:strike/>
          <w:sz w:val="22"/>
          <w:szCs w:val="32"/>
        </w:rPr>
      </w:pPr>
      <w:r>
        <w:rPr>
          <w:rFonts w:asciiTheme="minorHAnsi" w:hAnsiTheme="minorHAnsi"/>
          <w:b/>
          <w:bCs/>
          <w:sz w:val="22"/>
          <w:szCs w:val="32"/>
        </w:rPr>
        <w:t>Think of two reasons why the church pays special attention to hymn stanzas when they contain a Trinitarian doxology</w:t>
      </w:r>
      <w:r w:rsidR="00242C76" w:rsidRPr="00D52758">
        <w:rPr>
          <w:rFonts w:asciiTheme="minorHAnsi" w:hAnsiTheme="minorHAnsi"/>
          <w:b/>
          <w:bCs/>
          <w:sz w:val="22"/>
          <w:szCs w:val="32"/>
        </w:rPr>
        <w:t>.</w:t>
      </w:r>
    </w:p>
    <w:p w:rsidR="00E8793E" w:rsidRPr="00F708B5" w:rsidRDefault="00E8793E" w:rsidP="00D52758">
      <w:pPr>
        <w:ind w:left="720"/>
        <w:jc w:val="both"/>
        <w:rPr>
          <w:rFonts w:asciiTheme="minorHAnsi" w:hAnsiTheme="minorHAnsi"/>
          <w:bCs/>
          <w:i/>
          <w:sz w:val="22"/>
          <w:szCs w:val="32"/>
        </w:rPr>
      </w:pPr>
      <w:r w:rsidRPr="00F708B5">
        <w:rPr>
          <w:rFonts w:asciiTheme="minorHAnsi" w:hAnsiTheme="minorHAnsi"/>
          <w:bCs/>
          <w:i/>
          <w:sz w:val="22"/>
          <w:szCs w:val="32"/>
        </w:rPr>
        <w:t xml:space="preserve">One: it unites us to the </w:t>
      </w:r>
      <w:proofErr w:type="spellStart"/>
      <w:r w:rsidR="005529D0">
        <w:rPr>
          <w:rFonts w:asciiTheme="minorHAnsi" w:hAnsiTheme="minorHAnsi"/>
          <w:bCs/>
          <w:i/>
          <w:sz w:val="22"/>
          <w:szCs w:val="32"/>
        </w:rPr>
        <w:t>countles</w:t>
      </w:r>
      <w:proofErr w:type="spellEnd"/>
      <w:r w:rsidRPr="00F708B5">
        <w:rPr>
          <w:rFonts w:asciiTheme="minorHAnsi" w:hAnsiTheme="minorHAnsi"/>
          <w:bCs/>
          <w:i/>
          <w:sz w:val="22"/>
          <w:szCs w:val="32"/>
        </w:rPr>
        <w:t xml:space="preserve"> Christians who have gone before us and have sung stanzas like this (almost 2000 years)</w:t>
      </w:r>
    </w:p>
    <w:p w:rsidR="00E8793E" w:rsidRPr="00D52758" w:rsidRDefault="00E8793E" w:rsidP="00D52758">
      <w:pPr>
        <w:ind w:left="720"/>
        <w:jc w:val="both"/>
        <w:rPr>
          <w:rFonts w:asciiTheme="minorHAnsi" w:hAnsiTheme="minorHAnsi"/>
          <w:bCs/>
          <w:sz w:val="22"/>
          <w:szCs w:val="32"/>
        </w:rPr>
      </w:pPr>
    </w:p>
    <w:p w:rsidR="00E8793E" w:rsidRPr="00F708B5" w:rsidRDefault="005529D0" w:rsidP="00D52758">
      <w:pPr>
        <w:ind w:left="720"/>
        <w:jc w:val="both"/>
        <w:rPr>
          <w:rFonts w:asciiTheme="minorHAnsi" w:hAnsiTheme="minorHAnsi"/>
          <w:bCs/>
          <w:i/>
          <w:sz w:val="22"/>
          <w:szCs w:val="32"/>
        </w:rPr>
      </w:pPr>
      <w:r>
        <w:rPr>
          <w:rFonts w:asciiTheme="minorHAnsi" w:hAnsiTheme="minorHAnsi"/>
          <w:bCs/>
          <w:i/>
          <w:sz w:val="22"/>
          <w:szCs w:val="32"/>
        </w:rPr>
        <w:t>Two: we are saying</w:t>
      </w:r>
      <w:r w:rsidR="00E8793E" w:rsidRPr="00F708B5">
        <w:rPr>
          <w:rFonts w:asciiTheme="minorHAnsi" w:hAnsiTheme="minorHAnsi"/>
          <w:bCs/>
          <w:i/>
          <w:sz w:val="22"/>
          <w:szCs w:val="32"/>
        </w:rPr>
        <w:t xml:space="preserve">, “We believe in the persons and work of the Trinity.”  </w:t>
      </w:r>
      <w:proofErr w:type="gramStart"/>
      <w:r w:rsidR="00E8793E" w:rsidRPr="00F708B5">
        <w:rPr>
          <w:rFonts w:asciiTheme="minorHAnsi" w:hAnsiTheme="minorHAnsi"/>
          <w:bCs/>
          <w:i/>
          <w:sz w:val="22"/>
          <w:szCs w:val="32"/>
        </w:rPr>
        <w:t xml:space="preserve">For if we reject this teaching, we are forever lost in hell as the </w:t>
      </w:r>
      <w:proofErr w:type="spellStart"/>
      <w:r w:rsidR="00E8793E" w:rsidRPr="00F708B5">
        <w:rPr>
          <w:rFonts w:asciiTheme="minorHAnsi" w:hAnsiTheme="minorHAnsi"/>
          <w:bCs/>
          <w:i/>
          <w:sz w:val="22"/>
          <w:szCs w:val="32"/>
        </w:rPr>
        <w:t>Athanasian</w:t>
      </w:r>
      <w:proofErr w:type="spellEnd"/>
      <w:r w:rsidR="00E8793E" w:rsidRPr="00F708B5">
        <w:rPr>
          <w:rFonts w:asciiTheme="minorHAnsi" w:hAnsiTheme="minorHAnsi"/>
          <w:bCs/>
          <w:i/>
          <w:sz w:val="22"/>
          <w:szCs w:val="32"/>
        </w:rPr>
        <w:t xml:space="preserve"> Creed states.</w:t>
      </w:r>
      <w:proofErr w:type="gramEnd"/>
    </w:p>
    <w:p w:rsidR="00E8793E" w:rsidRPr="00D52758" w:rsidRDefault="00E8793E" w:rsidP="00D52758">
      <w:pPr>
        <w:ind w:left="720"/>
        <w:jc w:val="both"/>
        <w:rPr>
          <w:rFonts w:asciiTheme="minorHAnsi" w:hAnsiTheme="minorHAnsi"/>
          <w:b/>
          <w:bCs/>
          <w:sz w:val="22"/>
          <w:szCs w:val="32"/>
        </w:rPr>
      </w:pPr>
    </w:p>
    <w:p w:rsidR="00DE0D7A" w:rsidRDefault="001E001C" w:rsidP="00D52758">
      <w:pPr>
        <w:pStyle w:val="ListParagraph"/>
        <w:numPr>
          <w:ilvl w:val="0"/>
          <w:numId w:val="26"/>
        </w:numPr>
        <w:jc w:val="both"/>
        <w:rPr>
          <w:rFonts w:asciiTheme="minorHAnsi" w:hAnsiTheme="minorHAnsi"/>
          <w:b/>
          <w:bCs/>
          <w:sz w:val="22"/>
          <w:szCs w:val="32"/>
        </w:rPr>
      </w:pPr>
      <w:r w:rsidRPr="00D52758">
        <w:rPr>
          <w:rFonts w:asciiTheme="minorHAnsi" w:hAnsiTheme="minorHAnsi"/>
          <w:b/>
          <w:bCs/>
          <w:sz w:val="22"/>
          <w:szCs w:val="32"/>
        </w:rPr>
        <w:lastRenderedPageBreak/>
        <w:t xml:space="preserve">Dig around in the hymnal and find five hymns that have Trinitarian doxologies.  </w:t>
      </w:r>
    </w:p>
    <w:p w:rsidR="005529D0" w:rsidRPr="005529D0" w:rsidRDefault="005529D0" w:rsidP="005529D0">
      <w:pPr>
        <w:pStyle w:val="ListParagraph"/>
        <w:jc w:val="both"/>
        <w:rPr>
          <w:rFonts w:asciiTheme="minorHAnsi" w:hAnsiTheme="minorHAnsi"/>
          <w:b/>
          <w:bCs/>
          <w:sz w:val="22"/>
          <w:szCs w:val="32"/>
        </w:rPr>
      </w:pPr>
    </w:p>
    <w:p w:rsidR="005529D0" w:rsidRDefault="001E001C" w:rsidP="005529D0">
      <w:pPr>
        <w:pStyle w:val="ListParagraph"/>
        <w:numPr>
          <w:ilvl w:val="0"/>
          <w:numId w:val="26"/>
        </w:numPr>
        <w:spacing w:after="0"/>
        <w:jc w:val="both"/>
        <w:rPr>
          <w:rFonts w:asciiTheme="minorHAnsi" w:hAnsiTheme="minorHAnsi"/>
          <w:b/>
          <w:bCs/>
          <w:sz w:val="22"/>
          <w:szCs w:val="32"/>
        </w:rPr>
      </w:pPr>
      <w:r w:rsidRPr="00D52758">
        <w:rPr>
          <w:rFonts w:asciiTheme="minorHAnsi" w:hAnsiTheme="minorHAnsi"/>
          <w:b/>
          <w:noProof/>
          <w:sz w:val="22"/>
        </w:rPr>
        <w:drawing>
          <wp:anchor distT="0" distB="0" distL="114300" distR="114300" simplePos="0" relativeHeight="251791360" behindDoc="0" locked="0" layoutInCell="1" allowOverlap="1">
            <wp:simplePos x="0" y="0"/>
            <wp:positionH relativeFrom="column">
              <wp:posOffset>-133350</wp:posOffset>
            </wp:positionH>
            <wp:positionV relativeFrom="paragraph">
              <wp:posOffset>71755</wp:posOffset>
            </wp:positionV>
            <wp:extent cx="259715" cy="266700"/>
            <wp:effectExtent l="0" t="0" r="0" b="0"/>
            <wp:wrapNone/>
            <wp:docPr id="14" name="Picture 14" descr="http://www.makeitinmusic.com/wp-content/uploads/2010/03/Pointing_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keitinmusic.com/wp-content/uploads/2010/03/Pointing_Fin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 cy="266700"/>
                    </a:xfrm>
                    <a:prstGeom prst="rect">
                      <a:avLst/>
                    </a:prstGeom>
                    <a:noFill/>
                    <a:ln>
                      <a:noFill/>
                    </a:ln>
                  </pic:spPr>
                </pic:pic>
              </a:graphicData>
            </a:graphic>
          </wp:anchor>
        </w:drawing>
      </w:r>
      <w:r w:rsidRPr="00D52758">
        <w:rPr>
          <w:rFonts w:asciiTheme="minorHAnsi" w:hAnsiTheme="minorHAnsi"/>
          <w:b/>
          <w:bCs/>
          <w:sz w:val="22"/>
          <w:szCs w:val="32"/>
        </w:rPr>
        <w:t xml:space="preserve">Since it’s an expression of praise when the Trinity is addressed, how should this stanza be </w:t>
      </w:r>
      <w:bookmarkStart w:id="0" w:name="_GoBack"/>
      <w:bookmarkEnd w:id="0"/>
      <w:r w:rsidRPr="00D52758">
        <w:rPr>
          <w:rFonts w:asciiTheme="minorHAnsi" w:hAnsiTheme="minorHAnsi"/>
          <w:b/>
          <w:bCs/>
          <w:sz w:val="22"/>
          <w:szCs w:val="32"/>
        </w:rPr>
        <w:t>played and sung?</w:t>
      </w:r>
    </w:p>
    <w:p w:rsidR="005366E6" w:rsidRPr="005529D0" w:rsidRDefault="001E001C" w:rsidP="005529D0">
      <w:pPr>
        <w:ind w:left="720"/>
        <w:jc w:val="both"/>
        <w:rPr>
          <w:rFonts w:asciiTheme="minorHAnsi" w:hAnsiTheme="minorHAnsi"/>
          <w:b/>
          <w:bCs/>
          <w:sz w:val="22"/>
          <w:szCs w:val="32"/>
        </w:rPr>
      </w:pPr>
      <w:r w:rsidRPr="005529D0">
        <w:rPr>
          <w:rFonts w:asciiTheme="minorHAnsi" w:hAnsiTheme="minorHAnsi"/>
          <w:bCs/>
          <w:i/>
          <w:sz w:val="22"/>
          <w:szCs w:val="32"/>
        </w:rPr>
        <w:t>STRONG and BOLD!</w:t>
      </w:r>
      <w:r w:rsidR="005529D0" w:rsidRPr="005529D0">
        <w:rPr>
          <w:rFonts w:asciiTheme="minorHAnsi" w:hAnsiTheme="minorHAnsi"/>
          <w:bCs/>
          <w:i/>
          <w:sz w:val="22"/>
          <w:szCs w:val="32"/>
        </w:rPr>
        <w:t xml:space="preserve">  </w:t>
      </w:r>
      <w:proofErr w:type="gramStart"/>
      <w:r w:rsidR="005529D0" w:rsidRPr="005529D0">
        <w:rPr>
          <w:rFonts w:asciiTheme="minorHAnsi" w:hAnsiTheme="minorHAnsi"/>
          <w:bCs/>
          <w:i/>
          <w:sz w:val="22"/>
          <w:szCs w:val="32"/>
        </w:rPr>
        <w:t>And standing on our feet.</w:t>
      </w:r>
      <w:proofErr w:type="gramEnd"/>
      <w:r w:rsidR="005529D0" w:rsidRPr="005529D0">
        <w:rPr>
          <w:rFonts w:asciiTheme="minorHAnsi" w:hAnsiTheme="minorHAnsi"/>
          <w:bCs/>
          <w:i/>
          <w:sz w:val="22"/>
          <w:szCs w:val="32"/>
        </w:rPr>
        <w:t xml:space="preserve">  Congregations often stand to sing this kind of a stanza.</w:t>
      </w:r>
    </w:p>
    <w:p w:rsidR="005529D0" w:rsidRDefault="005529D0" w:rsidP="00D52758">
      <w:pPr>
        <w:jc w:val="both"/>
        <w:rPr>
          <w:rFonts w:asciiTheme="minorHAnsi" w:hAnsiTheme="minorHAnsi"/>
          <w:b/>
          <w:sz w:val="32"/>
          <w:szCs w:val="21"/>
        </w:rPr>
      </w:pPr>
    </w:p>
    <w:p w:rsidR="00232697" w:rsidRPr="00D52758" w:rsidRDefault="00232697" w:rsidP="00D52758">
      <w:pPr>
        <w:jc w:val="both"/>
        <w:rPr>
          <w:rFonts w:asciiTheme="minorHAnsi" w:hAnsiTheme="minorHAnsi"/>
          <w:i/>
          <w:sz w:val="36"/>
          <w:szCs w:val="28"/>
        </w:rPr>
      </w:pPr>
      <w:r w:rsidRPr="00D52758">
        <w:rPr>
          <w:rFonts w:asciiTheme="minorHAnsi" w:hAnsiTheme="minorHAnsi"/>
          <w:b/>
          <w:sz w:val="32"/>
          <w:szCs w:val="21"/>
        </w:rPr>
        <w:t>Key Question</w:t>
      </w:r>
    </w:p>
    <w:p w:rsidR="001E001C" w:rsidRPr="00D52758" w:rsidRDefault="001E001C" w:rsidP="00D52758">
      <w:pPr>
        <w:pStyle w:val="CommentText"/>
        <w:jc w:val="both"/>
        <w:rPr>
          <w:rFonts w:asciiTheme="minorHAnsi" w:hAnsiTheme="minorHAnsi"/>
          <w:b/>
          <w:sz w:val="22"/>
        </w:rPr>
      </w:pPr>
      <w:r w:rsidRPr="00D52758">
        <w:rPr>
          <w:rFonts w:asciiTheme="minorHAnsi" w:hAnsiTheme="minorHAnsi"/>
          <w:b/>
          <w:sz w:val="22"/>
        </w:rPr>
        <w:t xml:space="preserve">Why </w:t>
      </w:r>
      <w:r w:rsidR="00A30B3B">
        <w:rPr>
          <w:rFonts w:asciiTheme="minorHAnsi" w:hAnsiTheme="minorHAnsi"/>
          <w:b/>
          <w:sz w:val="22"/>
        </w:rPr>
        <w:t>do we give special</w:t>
      </w:r>
      <w:r w:rsidRPr="00D52758">
        <w:rPr>
          <w:rFonts w:asciiTheme="minorHAnsi" w:hAnsiTheme="minorHAnsi"/>
          <w:b/>
          <w:sz w:val="22"/>
        </w:rPr>
        <w:t xml:space="preserve"> attention to hymns that contain the names Father, Son, and Holy Spirit? </w:t>
      </w:r>
    </w:p>
    <w:p w:rsidR="00082287" w:rsidRPr="00D52758" w:rsidRDefault="00082287" w:rsidP="00D52758">
      <w:pPr>
        <w:jc w:val="both"/>
        <w:rPr>
          <w:rFonts w:asciiTheme="minorHAnsi" w:hAnsiTheme="minorHAnsi"/>
          <w:sz w:val="22"/>
          <w:szCs w:val="28"/>
        </w:rPr>
      </w:pPr>
    </w:p>
    <w:p w:rsidR="00DE09FF" w:rsidRPr="00D52758" w:rsidRDefault="005529D0" w:rsidP="00D52758">
      <w:pPr>
        <w:jc w:val="both"/>
        <w:rPr>
          <w:rFonts w:asciiTheme="minorHAnsi" w:hAnsiTheme="minorHAnsi"/>
          <w:i/>
          <w:sz w:val="22"/>
          <w:szCs w:val="28"/>
        </w:rPr>
      </w:pPr>
      <w:r>
        <w:rPr>
          <w:rFonts w:asciiTheme="minorHAnsi" w:hAnsiTheme="minorHAnsi"/>
          <w:noProof/>
        </w:rPr>
        <w:pict>
          <v:shape id="Text Box 8" o:spid="_x0000_s1027" type="#_x0000_t202" style="position:absolute;left:0;text-align:left;margin-left:19.5pt;margin-top:1.05pt;width:180.75pt;height:148.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7y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" strokeweight="2pt">
            <v:textbox style="mso-next-textbox:#Text Box 8">
              <w:txbxContent>
                <w:p w:rsidR="00DA27A6" w:rsidRPr="00D52758" w:rsidRDefault="00DA27A6" w:rsidP="00E37ACC">
                  <w:pPr>
                    <w:rPr>
                      <w:rFonts w:asciiTheme="minorHAnsi" w:hAnsiTheme="minorHAnsi"/>
                      <w:b/>
                      <w:sz w:val="22"/>
                    </w:rPr>
                  </w:pPr>
                  <w:r w:rsidRPr="00D52758">
                    <w:rPr>
                      <w:rFonts w:asciiTheme="minorHAnsi" w:hAnsiTheme="minorHAnsi"/>
                      <w:b/>
                      <w:sz w:val="22"/>
                    </w:rPr>
                    <w:t>Key Summary</w:t>
                  </w:r>
                </w:p>
                <w:p w:rsidR="00DA27A6" w:rsidRPr="00D52758" w:rsidRDefault="00DA27A6" w:rsidP="00BD44DF">
                  <w:pPr>
                    <w:widowControl/>
                    <w:jc w:val="both"/>
                    <w:rPr>
                      <w:rFonts w:asciiTheme="minorHAnsi" w:eastAsia="Calibri" w:hAnsiTheme="minorHAnsi"/>
                      <w:sz w:val="28"/>
                      <w:szCs w:val="24"/>
                    </w:rPr>
                  </w:pPr>
                  <w:r w:rsidRPr="00D52758">
                    <w:rPr>
                      <w:rFonts w:asciiTheme="minorHAnsi" w:hAnsiTheme="minorHAnsi"/>
                      <w:sz w:val="22"/>
                    </w:rPr>
                    <w:t>When we sing to the Father, Son, and Holy Spirit, it gives us the opportunity to remember that we are united in ________ (faith) with thousands of ___________ (Christians) from the past and present, and it acknowledges the __________ (works) of each person of the Trinity.</w:t>
                  </w:r>
                </w:p>
                <w:p w:rsidR="00DA27A6" w:rsidRPr="00232697" w:rsidRDefault="00DA27A6" w:rsidP="00082287">
                  <w:pPr>
                    <w:rPr>
                      <w:sz w:val="16"/>
                    </w:rPr>
                  </w:pPr>
                </w:p>
              </w:txbxContent>
            </v:textbox>
          </v:shape>
        </w:pict>
      </w:r>
    </w:p>
    <w:p w:rsidR="00DE09FF" w:rsidRPr="00D52758" w:rsidRDefault="00DE09FF" w:rsidP="00D52758">
      <w:pPr>
        <w:jc w:val="both"/>
        <w:rPr>
          <w:rFonts w:asciiTheme="minorHAnsi" w:hAnsiTheme="minorHAnsi"/>
          <w:i/>
          <w:sz w:val="22"/>
          <w:szCs w:val="28"/>
        </w:rPr>
      </w:pPr>
    </w:p>
    <w:p w:rsidR="00DE09FF" w:rsidRPr="00D52758" w:rsidRDefault="00DE09FF" w:rsidP="00D52758">
      <w:pPr>
        <w:jc w:val="both"/>
        <w:rPr>
          <w:rFonts w:asciiTheme="minorHAnsi" w:hAnsiTheme="minorHAnsi"/>
          <w:i/>
          <w:sz w:val="22"/>
          <w:szCs w:val="28"/>
        </w:rPr>
      </w:pPr>
    </w:p>
    <w:p w:rsidR="00DE09FF" w:rsidRPr="00D52758" w:rsidRDefault="00DE09FF" w:rsidP="00D52758">
      <w:pPr>
        <w:jc w:val="both"/>
        <w:rPr>
          <w:rFonts w:asciiTheme="minorHAnsi" w:hAnsiTheme="minorHAnsi"/>
          <w:i/>
          <w:sz w:val="22"/>
          <w:szCs w:val="28"/>
        </w:rPr>
      </w:pPr>
    </w:p>
    <w:p w:rsidR="00DE09FF" w:rsidRPr="00D52758" w:rsidRDefault="00DE09FF" w:rsidP="00D52758">
      <w:pPr>
        <w:jc w:val="both"/>
        <w:rPr>
          <w:rFonts w:asciiTheme="minorHAnsi" w:hAnsiTheme="minorHAnsi"/>
          <w:i/>
          <w:sz w:val="22"/>
          <w:szCs w:val="28"/>
        </w:rPr>
      </w:pPr>
    </w:p>
    <w:p w:rsidR="00DE09FF" w:rsidRPr="00D52758" w:rsidRDefault="00DE09FF" w:rsidP="00D52758">
      <w:pPr>
        <w:jc w:val="both"/>
        <w:rPr>
          <w:rFonts w:asciiTheme="minorHAnsi" w:hAnsiTheme="minorHAnsi"/>
          <w:i/>
          <w:sz w:val="22"/>
          <w:szCs w:val="28"/>
        </w:rPr>
      </w:pPr>
    </w:p>
    <w:p w:rsidR="00DE09FF" w:rsidRPr="00D52758" w:rsidRDefault="00DE09FF" w:rsidP="00D52758">
      <w:pPr>
        <w:jc w:val="both"/>
        <w:rPr>
          <w:rFonts w:asciiTheme="minorHAnsi" w:hAnsiTheme="minorHAnsi"/>
          <w:i/>
          <w:sz w:val="22"/>
          <w:szCs w:val="28"/>
        </w:rPr>
      </w:pPr>
    </w:p>
    <w:p w:rsidR="00DE09FF" w:rsidRPr="00D52758" w:rsidRDefault="00DE09FF" w:rsidP="00D52758">
      <w:pPr>
        <w:jc w:val="both"/>
        <w:rPr>
          <w:rFonts w:asciiTheme="minorHAnsi" w:hAnsiTheme="minorHAnsi"/>
          <w:i/>
          <w:sz w:val="22"/>
          <w:szCs w:val="28"/>
        </w:rPr>
      </w:pPr>
    </w:p>
    <w:p w:rsidR="00082287" w:rsidRPr="00D52758" w:rsidRDefault="00082287" w:rsidP="00D52758">
      <w:pPr>
        <w:jc w:val="both"/>
        <w:rPr>
          <w:rFonts w:asciiTheme="minorHAnsi" w:hAnsiTheme="minorHAnsi"/>
          <w:b/>
          <w:bCs/>
          <w:sz w:val="22"/>
          <w:szCs w:val="21"/>
        </w:rPr>
      </w:pPr>
    </w:p>
    <w:p w:rsidR="00082287" w:rsidRPr="00D52758" w:rsidRDefault="00082287" w:rsidP="00D52758">
      <w:pPr>
        <w:jc w:val="both"/>
        <w:rPr>
          <w:rFonts w:asciiTheme="minorHAnsi" w:hAnsiTheme="minorHAnsi"/>
          <w:b/>
          <w:bCs/>
          <w:sz w:val="22"/>
          <w:szCs w:val="21"/>
        </w:rPr>
      </w:pPr>
    </w:p>
    <w:p w:rsidR="00082287" w:rsidRPr="00D52758" w:rsidRDefault="00082287" w:rsidP="00D52758">
      <w:pPr>
        <w:jc w:val="both"/>
        <w:rPr>
          <w:rFonts w:asciiTheme="minorHAnsi" w:hAnsiTheme="minorHAnsi"/>
          <w:b/>
          <w:bCs/>
          <w:sz w:val="22"/>
          <w:szCs w:val="21"/>
        </w:rPr>
      </w:pPr>
    </w:p>
    <w:p w:rsidR="00543CC0" w:rsidRPr="00D52758" w:rsidRDefault="00543CC0" w:rsidP="00D52758">
      <w:pPr>
        <w:jc w:val="both"/>
        <w:rPr>
          <w:rFonts w:asciiTheme="minorHAnsi" w:hAnsiTheme="minorHAnsi"/>
          <w:b/>
          <w:bCs/>
          <w:sz w:val="28"/>
          <w:szCs w:val="21"/>
        </w:rPr>
      </w:pPr>
    </w:p>
    <w:p w:rsidR="00543CC0" w:rsidRPr="00D52758" w:rsidRDefault="00543CC0" w:rsidP="00D52758">
      <w:pPr>
        <w:jc w:val="both"/>
        <w:rPr>
          <w:rFonts w:asciiTheme="minorHAnsi" w:hAnsiTheme="minorHAnsi"/>
          <w:b/>
          <w:bCs/>
          <w:sz w:val="32"/>
          <w:szCs w:val="28"/>
        </w:rPr>
      </w:pPr>
      <w:r w:rsidRPr="00D52758">
        <w:rPr>
          <w:rFonts w:asciiTheme="minorHAnsi" w:hAnsiTheme="minorHAnsi"/>
          <w:noProof/>
          <w:sz w:val="32"/>
          <w:szCs w:val="28"/>
        </w:rPr>
        <w:drawing>
          <wp:anchor distT="0" distB="0" distL="114300" distR="114300" simplePos="0" relativeHeight="251807744" behindDoc="0" locked="0" layoutInCell="1" allowOverlap="1">
            <wp:simplePos x="0" y="0"/>
            <wp:positionH relativeFrom="column">
              <wp:posOffset>-371475</wp:posOffset>
            </wp:positionH>
            <wp:positionV relativeFrom="paragraph">
              <wp:posOffset>-35560</wp:posOffset>
            </wp:positionV>
            <wp:extent cx="238125" cy="312539"/>
            <wp:effectExtent l="0" t="0" r="0" b="0"/>
            <wp:wrapNone/>
            <wp:docPr id="1" name="Picture 297" descr="http://www.freestockphotos.biz/pictures/8/8554/music%2B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estockphotos.biz/pictures/8/8554/music%2Bnot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312539"/>
                    </a:xfrm>
                    <a:prstGeom prst="rect">
                      <a:avLst/>
                    </a:prstGeom>
                    <a:noFill/>
                    <a:ln>
                      <a:noFill/>
                    </a:ln>
                  </pic:spPr>
                </pic:pic>
              </a:graphicData>
            </a:graphic>
          </wp:anchor>
        </w:drawing>
      </w:r>
      <w:r w:rsidRPr="00D52758">
        <w:rPr>
          <w:rFonts w:asciiTheme="minorHAnsi" w:hAnsiTheme="minorHAnsi"/>
          <w:b/>
          <w:bCs/>
          <w:sz w:val="32"/>
          <w:szCs w:val="28"/>
        </w:rPr>
        <w:t>Sing the Hymn!</w:t>
      </w:r>
    </w:p>
    <w:p w:rsidR="00543CC0" w:rsidRPr="00D52758" w:rsidRDefault="00543CC0" w:rsidP="00D52758">
      <w:pPr>
        <w:pStyle w:val="NormalWeb"/>
        <w:spacing w:before="0" w:beforeAutospacing="0" w:after="0" w:afterAutospacing="0"/>
        <w:jc w:val="both"/>
        <w:rPr>
          <w:rFonts w:asciiTheme="minorHAnsi" w:hAnsiTheme="minorHAnsi"/>
          <w:sz w:val="22"/>
          <w:szCs w:val="22"/>
        </w:rPr>
      </w:pPr>
      <w:r w:rsidRPr="00D52758">
        <w:rPr>
          <w:rFonts w:asciiTheme="minorHAnsi" w:hAnsiTheme="minorHAnsi"/>
          <w:sz w:val="22"/>
          <w:szCs w:val="22"/>
        </w:rPr>
        <w:t xml:space="preserve">Accompaniment and voices can be found on the </w:t>
      </w:r>
      <w:r w:rsidRPr="00D52758">
        <w:rPr>
          <w:rFonts w:asciiTheme="minorHAnsi" w:hAnsiTheme="minorHAnsi"/>
          <w:i/>
          <w:iCs/>
          <w:sz w:val="22"/>
          <w:szCs w:val="22"/>
        </w:rPr>
        <w:t>CD</w:t>
      </w:r>
      <w:r w:rsidRPr="00D52758">
        <w:rPr>
          <w:rFonts w:asciiTheme="minorHAnsi" w:hAnsiTheme="minorHAnsi"/>
          <w:sz w:val="22"/>
          <w:szCs w:val="22"/>
        </w:rPr>
        <w:t>.</w:t>
      </w:r>
    </w:p>
    <w:p w:rsidR="00222FF4" w:rsidRPr="00D52758" w:rsidRDefault="00222FF4" w:rsidP="00D52758">
      <w:pPr>
        <w:widowControl/>
        <w:jc w:val="both"/>
        <w:rPr>
          <w:rFonts w:asciiTheme="minorHAnsi" w:eastAsia="Calibri" w:hAnsiTheme="minorHAnsi"/>
          <w:sz w:val="24"/>
          <w:szCs w:val="24"/>
        </w:rPr>
      </w:pPr>
    </w:p>
    <w:p w:rsidR="00DA27A6" w:rsidRPr="00DE0D7A" w:rsidRDefault="00DA27A6" w:rsidP="00D52758">
      <w:pPr>
        <w:widowControl/>
        <w:jc w:val="both"/>
        <w:rPr>
          <w:rFonts w:asciiTheme="minorHAnsi" w:hAnsiTheme="minorHAnsi"/>
          <w:b/>
          <w:bCs/>
          <w:sz w:val="32"/>
          <w:szCs w:val="28"/>
        </w:rPr>
      </w:pPr>
      <w:r w:rsidRPr="00DE0D7A">
        <w:rPr>
          <w:rFonts w:asciiTheme="minorHAnsi" w:hAnsiTheme="minorHAnsi"/>
          <w:b/>
          <w:bCs/>
          <w:sz w:val="32"/>
          <w:szCs w:val="28"/>
        </w:rPr>
        <w:t>Prayer</w:t>
      </w:r>
    </w:p>
    <w:p w:rsidR="00DA27A6" w:rsidRPr="00D52758" w:rsidRDefault="00AD743D" w:rsidP="00D52758">
      <w:pPr>
        <w:widowControl/>
        <w:jc w:val="both"/>
        <w:rPr>
          <w:rFonts w:asciiTheme="minorHAnsi" w:eastAsia="Calibri" w:hAnsiTheme="minorHAnsi"/>
          <w:sz w:val="22"/>
          <w:szCs w:val="22"/>
        </w:rPr>
      </w:pPr>
      <w:r w:rsidRPr="00D52758">
        <w:rPr>
          <w:rFonts w:asciiTheme="minorHAnsi" w:eastAsia="Calibri" w:hAnsiTheme="minorHAnsi"/>
          <w:sz w:val="22"/>
          <w:szCs w:val="22"/>
        </w:rPr>
        <w:t xml:space="preserve">Glory </w:t>
      </w:r>
      <w:proofErr w:type="gramStart"/>
      <w:r w:rsidRPr="00D52758">
        <w:rPr>
          <w:rFonts w:asciiTheme="minorHAnsi" w:eastAsia="Calibri" w:hAnsiTheme="minorHAnsi"/>
          <w:sz w:val="22"/>
          <w:szCs w:val="22"/>
        </w:rPr>
        <w:t>be</w:t>
      </w:r>
      <w:proofErr w:type="gramEnd"/>
      <w:r w:rsidRPr="00D52758">
        <w:rPr>
          <w:rFonts w:asciiTheme="minorHAnsi" w:eastAsia="Calibri" w:hAnsiTheme="minorHAnsi"/>
          <w:sz w:val="22"/>
          <w:szCs w:val="22"/>
        </w:rPr>
        <w:t xml:space="preserve"> to you, Father, Son, and Holy Spirit, as it was in the beginning, is now, and will be forever. Amen.</w:t>
      </w:r>
    </w:p>
    <w:p w:rsidR="00DA27A6" w:rsidRPr="00D52758" w:rsidRDefault="00DA27A6" w:rsidP="00D52758">
      <w:pPr>
        <w:widowControl/>
        <w:jc w:val="both"/>
        <w:rPr>
          <w:rFonts w:asciiTheme="minorHAnsi" w:eastAsia="Calibri" w:hAnsiTheme="minorHAnsi"/>
          <w:sz w:val="24"/>
          <w:szCs w:val="24"/>
        </w:rPr>
      </w:pPr>
    </w:p>
    <w:p w:rsidR="00222FF4" w:rsidRDefault="00F708B5" w:rsidP="00D52758">
      <w:pPr>
        <w:widowControl/>
        <w:jc w:val="both"/>
        <w:rPr>
          <w:rFonts w:asciiTheme="minorHAnsi" w:eastAsia="Calibri" w:hAnsiTheme="minorHAnsi"/>
          <w:b/>
          <w:bCs/>
          <w:sz w:val="32"/>
          <w:szCs w:val="28"/>
        </w:rPr>
      </w:pPr>
      <w:r>
        <w:rPr>
          <w:rFonts w:asciiTheme="minorHAnsi" w:eastAsia="Calibri" w:hAnsiTheme="minorHAnsi"/>
          <w:b/>
          <w:bCs/>
          <w:sz w:val="32"/>
          <w:szCs w:val="28"/>
        </w:rPr>
        <w:t>ACTIVITIES</w:t>
      </w:r>
    </w:p>
    <w:p w:rsidR="00F708B5" w:rsidRPr="00D52758" w:rsidRDefault="005529D0" w:rsidP="00D52758">
      <w:pPr>
        <w:widowControl/>
        <w:jc w:val="both"/>
        <w:rPr>
          <w:rFonts w:asciiTheme="minorHAnsi" w:eastAsia="Calibri" w:hAnsiTheme="minorHAnsi"/>
          <w:sz w:val="32"/>
          <w:szCs w:val="28"/>
        </w:rPr>
      </w:pPr>
      <w:r>
        <w:rPr>
          <w:rFonts w:asciiTheme="minorHAnsi" w:eastAsia="Calibri" w:hAnsiTheme="minorHAnsi"/>
          <w:noProof/>
          <w:sz w:val="32"/>
          <w:szCs w:val="28"/>
        </w:rPr>
        <w:pict>
          <v:shape id="_x0000_s1034" type="#_x0000_t32" style="position:absolute;left:0;text-align:left;margin-left:.75pt;margin-top:8.5pt;width:213pt;height:0;z-index:251812864" o:connectortype="straight" strokeweight="2.25pt"/>
        </w:pict>
      </w:r>
    </w:p>
    <w:p w:rsidR="00AB2023" w:rsidRPr="00D52758" w:rsidRDefault="00AB2023" w:rsidP="00D52758">
      <w:pPr>
        <w:jc w:val="both"/>
        <w:rPr>
          <w:rFonts w:asciiTheme="minorHAnsi" w:hAnsiTheme="minorHAnsi"/>
          <w:b/>
          <w:sz w:val="22"/>
          <w:szCs w:val="23"/>
        </w:rPr>
      </w:pPr>
      <w:r w:rsidRPr="00D52758">
        <w:rPr>
          <w:rFonts w:asciiTheme="minorHAnsi" w:hAnsiTheme="minorHAnsi"/>
          <w:b/>
          <w:sz w:val="22"/>
          <w:szCs w:val="23"/>
        </w:rPr>
        <w:t>Memory</w:t>
      </w:r>
    </w:p>
    <w:p w:rsidR="00222FF4" w:rsidRDefault="00F708B5" w:rsidP="00F708B5">
      <w:pPr>
        <w:jc w:val="both"/>
        <w:rPr>
          <w:rFonts w:asciiTheme="minorHAnsi" w:hAnsiTheme="minorHAnsi"/>
          <w:sz w:val="22"/>
          <w:szCs w:val="22"/>
        </w:rPr>
      </w:pPr>
      <w:r>
        <w:rPr>
          <w:rFonts w:asciiTheme="minorHAnsi" w:hAnsiTheme="minorHAnsi"/>
          <w:sz w:val="22"/>
          <w:szCs w:val="22"/>
        </w:rPr>
        <w:t xml:space="preserve">Memorize </w:t>
      </w:r>
      <w:r w:rsidR="00ED7693" w:rsidRPr="00F708B5">
        <w:rPr>
          <w:rFonts w:asciiTheme="minorHAnsi" w:hAnsiTheme="minorHAnsi"/>
          <w:sz w:val="22"/>
          <w:szCs w:val="22"/>
        </w:rPr>
        <w:t>stanzas 1</w:t>
      </w:r>
      <w:proofErr w:type="gramStart"/>
      <w:r w:rsidR="00ED7693" w:rsidRPr="00F708B5">
        <w:rPr>
          <w:rFonts w:asciiTheme="minorHAnsi" w:hAnsiTheme="minorHAnsi"/>
          <w:sz w:val="22"/>
          <w:szCs w:val="22"/>
        </w:rPr>
        <w:t>,2</w:t>
      </w:r>
      <w:r w:rsidR="00C93E1D" w:rsidRPr="00F708B5">
        <w:rPr>
          <w:rFonts w:asciiTheme="minorHAnsi" w:hAnsiTheme="minorHAnsi"/>
          <w:sz w:val="22"/>
          <w:szCs w:val="22"/>
        </w:rPr>
        <w:t>,3</w:t>
      </w:r>
      <w:proofErr w:type="gramEnd"/>
    </w:p>
    <w:p w:rsidR="00F708B5" w:rsidRPr="00F708B5" w:rsidRDefault="00F708B5" w:rsidP="00F708B5">
      <w:pPr>
        <w:jc w:val="both"/>
        <w:rPr>
          <w:rFonts w:asciiTheme="minorHAnsi" w:hAnsiTheme="minorHAnsi"/>
          <w:sz w:val="22"/>
          <w:szCs w:val="22"/>
        </w:rPr>
      </w:pPr>
    </w:p>
    <w:p w:rsidR="00C93E1D" w:rsidRPr="00D52758" w:rsidRDefault="0045640E" w:rsidP="00D52758">
      <w:pPr>
        <w:jc w:val="both"/>
        <w:rPr>
          <w:rFonts w:asciiTheme="minorHAnsi" w:hAnsiTheme="minorHAnsi"/>
          <w:b/>
          <w:sz w:val="22"/>
          <w:szCs w:val="23"/>
        </w:rPr>
      </w:pPr>
      <w:r w:rsidRPr="00D52758">
        <w:rPr>
          <w:rFonts w:asciiTheme="minorHAnsi" w:hAnsiTheme="minorHAnsi"/>
          <w:b/>
          <w:sz w:val="22"/>
          <w:szCs w:val="23"/>
        </w:rPr>
        <w:t>Writing Activity</w:t>
      </w:r>
    </w:p>
    <w:p w:rsidR="00C93E1D" w:rsidRDefault="00F708B5" w:rsidP="00F708B5">
      <w:pPr>
        <w:jc w:val="both"/>
        <w:rPr>
          <w:rFonts w:asciiTheme="minorHAnsi" w:hAnsiTheme="minorHAnsi"/>
          <w:sz w:val="22"/>
          <w:szCs w:val="22"/>
        </w:rPr>
      </w:pPr>
      <w:r w:rsidRPr="00F708B5">
        <w:rPr>
          <w:rFonts w:asciiTheme="minorHAnsi" w:hAnsiTheme="minorHAnsi"/>
          <w:i/>
          <w:sz w:val="22"/>
          <w:szCs w:val="22"/>
        </w:rPr>
        <w:t>What’s the Trinity:</w:t>
      </w:r>
      <w:r>
        <w:rPr>
          <w:rFonts w:asciiTheme="minorHAnsi" w:hAnsiTheme="minorHAnsi"/>
          <w:sz w:val="22"/>
          <w:szCs w:val="22"/>
        </w:rPr>
        <w:t xml:space="preserve"> </w:t>
      </w:r>
      <w:r w:rsidR="00C93E1D" w:rsidRPr="00F708B5">
        <w:rPr>
          <w:rFonts w:asciiTheme="minorHAnsi" w:hAnsiTheme="minorHAnsi"/>
          <w:sz w:val="22"/>
          <w:szCs w:val="22"/>
        </w:rPr>
        <w:t xml:space="preserve">How would you explain the Trinity and the work of each person to a friend?  </w:t>
      </w:r>
      <w:r w:rsidR="00C93E1D" w:rsidRPr="00F708B5">
        <w:rPr>
          <w:rFonts w:asciiTheme="minorHAnsi" w:hAnsiTheme="minorHAnsi"/>
          <w:sz w:val="22"/>
          <w:szCs w:val="22"/>
        </w:rPr>
        <w:lastRenderedPageBreak/>
        <w:t xml:space="preserve">Write out your response.  </w:t>
      </w:r>
    </w:p>
    <w:p w:rsidR="00DE0D7A" w:rsidRDefault="00DE0D7A" w:rsidP="00F708B5">
      <w:pPr>
        <w:jc w:val="both"/>
        <w:rPr>
          <w:rFonts w:asciiTheme="minorHAnsi" w:hAnsiTheme="minorHAnsi"/>
          <w:sz w:val="22"/>
          <w:szCs w:val="22"/>
        </w:rPr>
      </w:pPr>
    </w:p>
    <w:p w:rsidR="00DE0D7A" w:rsidRDefault="00DE0D7A" w:rsidP="00F708B5">
      <w:pPr>
        <w:jc w:val="both"/>
        <w:rPr>
          <w:rFonts w:asciiTheme="minorHAnsi" w:hAnsiTheme="minorHAnsi"/>
          <w:sz w:val="22"/>
          <w:szCs w:val="22"/>
        </w:rPr>
      </w:pPr>
      <w:r w:rsidRPr="00DE0D7A">
        <w:rPr>
          <w:rFonts w:asciiTheme="minorHAnsi" w:hAnsiTheme="minorHAnsi"/>
          <w:i/>
          <w:sz w:val="22"/>
          <w:szCs w:val="22"/>
        </w:rPr>
        <w:t>Trinity Sunday:</w:t>
      </w:r>
      <w:r>
        <w:rPr>
          <w:rFonts w:asciiTheme="minorHAnsi" w:hAnsiTheme="minorHAnsi"/>
          <w:sz w:val="22"/>
          <w:szCs w:val="22"/>
        </w:rPr>
        <w:t xml:space="preserve"> If you are learning this hymn near Trinity Sunday, have the students explain the references to the Trinity and why we thank each person.  The best written response may be used in the service folder for the weekend.  If this is the case, the congregation should sing this hymn.  </w:t>
      </w:r>
    </w:p>
    <w:p w:rsidR="00DE0D7A" w:rsidRDefault="00DE0D7A" w:rsidP="00F708B5">
      <w:pPr>
        <w:jc w:val="both"/>
        <w:rPr>
          <w:rFonts w:asciiTheme="minorHAnsi" w:hAnsiTheme="minorHAnsi"/>
          <w:sz w:val="22"/>
          <w:szCs w:val="22"/>
        </w:rPr>
      </w:pPr>
    </w:p>
    <w:p w:rsidR="00DE0D7A" w:rsidRPr="00F708B5" w:rsidRDefault="00DE0D7A" w:rsidP="00F708B5">
      <w:pPr>
        <w:jc w:val="both"/>
        <w:rPr>
          <w:rFonts w:asciiTheme="minorHAnsi" w:hAnsiTheme="minorHAnsi"/>
          <w:sz w:val="22"/>
          <w:szCs w:val="22"/>
        </w:rPr>
      </w:pPr>
      <w:r w:rsidRPr="00DE0D7A">
        <w:rPr>
          <w:rFonts w:asciiTheme="minorHAnsi" w:hAnsiTheme="minorHAnsi"/>
          <w:i/>
          <w:sz w:val="22"/>
          <w:szCs w:val="22"/>
        </w:rPr>
        <w:t>Thanksgiving:</w:t>
      </w:r>
      <w:r>
        <w:rPr>
          <w:rFonts w:asciiTheme="minorHAnsi" w:hAnsiTheme="minorHAnsi"/>
          <w:sz w:val="22"/>
          <w:szCs w:val="22"/>
        </w:rPr>
        <w:t xml:space="preserve"> same idea as Trinity Sunday except at Thanksgiving.</w:t>
      </w:r>
    </w:p>
    <w:p w:rsidR="00FE2B27" w:rsidRPr="00D52758" w:rsidRDefault="00FE2B27" w:rsidP="00D52758">
      <w:pPr>
        <w:jc w:val="both"/>
        <w:rPr>
          <w:rFonts w:asciiTheme="minorHAnsi" w:hAnsiTheme="minorHAnsi"/>
          <w:sz w:val="23"/>
          <w:szCs w:val="23"/>
        </w:rPr>
      </w:pPr>
    </w:p>
    <w:p w:rsidR="0046464D" w:rsidRPr="00D52758" w:rsidRDefault="0045640E" w:rsidP="00D52758">
      <w:pPr>
        <w:jc w:val="both"/>
        <w:rPr>
          <w:rFonts w:asciiTheme="minorHAnsi" w:hAnsiTheme="minorHAnsi"/>
          <w:b/>
          <w:sz w:val="22"/>
          <w:szCs w:val="23"/>
        </w:rPr>
      </w:pPr>
      <w:r w:rsidRPr="00D52758">
        <w:rPr>
          <w:rFonts w:asciiTheme="minorHAnsi" w:hAnsiTheme="minorHAnsi"/>
          <w:b/>
          <w:sz w:val="22"/>
          <w:szCs w:val="23"/>
        </w:rPr>
        <w:t>Visual Activity</w:t>
      </w:r>
    </w:p>
    <w:p w:rsidR="006F2917" w:rsidRPr="00F708B5" w:rsidRDefault="00F708B5" w:rsidP="00F708B5">
      <w:pPr>
        <w:jc w:val="both"/>
        <w:rPr>
          <w:rFonts w:asciiTheme="minorHAnsi" w:hAnsiTheme="minorHAnsi"/>
          <w:iCs/>
          <w:sz w:val="22"/>
          <w:szCs w:val="22"/>
        </w:rPr>
      </w:pPr>
      <w:r w:rsidRPr="00F708B5">
        <w:rPr>
          <w:rFonts w:asciiTheme="minorHAnsi" w:hAnsiTheme="minorHAnsi"/>
          <w:i/>
          <w:iCs/>
          <w:sz w:val="22"/>
          <w:szCs w:val="22"/>
        </w:rPr>
        <w:t>The Look of the Trinity:</w:t>
      </w:r>
      <w:r>
        <w:rPr>
          <w:rFonts w:asciiTheme="minorHAnsi" w:hAnsiTheme="minorHAnsi"/>
          <w:iCs/>
          <w:sz w:val="22"/>
          <w:szCs w:val="22"/>
        </w:rPr>
        <w:t xml:space="preserve"> </w:t>
      </w:r>
      <w:r w:rsidR="006F2917" w:rsidRPr="00F708B5">
        <w:rPr>
          <w:rFonts w:asciiTheme="minorHAnsi" w:hAnsiTheme="minorHAnsi"/>
          <w:iCs/>
          <w:sz w:val="22"/>
          <w:szCs w:val="22"/>
        </w:rPr>
        <w:t>Using whatever materials you wish, create a visual of the work of each person of the Trinity.</w:t>
      </w:r>
    </w:p>
    <w:p w:rsidR="006F2917" w:rsidRPr="00D52758" w:rsidRDefault="006F2917" w:rsidP="00D52758">
      <w:pPr>
        <w:ind w:left="720"/>
        <w:jc w:val="both"/>
        <w:rPr>
          <w:rFonts w:asciiTheme="minorHAnsi" w:hAnsiTheme="minorHAnsi"/>
          <w:iCs/>
          <w:sz w:val="22"/>
          <w:szCs w:val="22"/>
        </w:rPr>
      </w:pPr>
      <w:r w:rsidRPr="00D52758">
        <w:rPr>
          <w:rFonts w:asciiTheme="minorHAnsi" w:hAnsiTheme="minorHAnsi"/>
          <w:iCs/>
          <w:sz w:val="22"/>
          <w:szCs w:val="22"/>
        </w:rPr>
        <w:t>Father: creating us, preserving us, protecting us</w:t>
      </w:r>
    </w:p>
    <w:p w:rsidR="006F2917" w:rsidRPr="00D52758" w:rsidRDefault="006F2917" w:rsidP="00D52758">
      <w:pPr>
        <w:ind w:left="720"/>
        <w:jc w:val="both"/>
        <w:rPr>
          <w:rFonts w:asciiTheme="minorHAnsi" w:hAnsiTheme="minorHAnsi"/>
          <w:iCs/>
          <w:sz w:val="22"/>
          <w:szCs w:val="22"/>
        </w:rPr>
      </w:pPr>
    </w:p>
    <w:p w:rsidR="006F2917" w:rsidRPr="00D52758" w:rsidRDefault="006F2917" w:rsidP="00D52758">
      <w:pPr>
        <w:ind w:left="720"/>
        <w:jc w:val="both"/>
        <w:rPr>
          <w:rFonts w:asciiTheme="minorHAnsi" w:hAnsiTheme="minorHAnsi"/>
          <w:iCs/>
          <w:sz w:val="22"/>
          <w:szCs w:val="22"/>
        </w:rPr>
      </w:pPr>
      <w:r w:rsidRPr="00D52758">
        <w:rPr>
          <w:rFonts w:asciiTheme="minorHAnsi" w:hAnsiTheme="minorHAnsi"/>
          <w:iCs/>
          <w:sz w:val="22"/>
          <w:szCs w:val="22"/>
        </w:rPr>
        <w:t>Son: living a perfect life for us, dying for us, taking our sins away</w:t>
      </w:r>
    </w:p>
    <w:p w:rsidR="006F2917" w:rsidRPr="00D52758" w:rsidRDefault="006F2917" w:rsidP="00D52758">
      <w:pPr>
        <w:ind w:left="720"/>
        <w:jc w:val="both"/>
        <w:rPr>
          <w:rFonts w:asciiTheme="minorHAnsi" w:hAnsiTheme="minorHAnsi"/>
          <w:iCs/>
          <w:sz w:val="22"/>
          <w:szCs w:val="22"/>
        </w:rPr>
      </w:pPr>
    </w:p>
    <w:p w:rsidR="006F2917" w:rsidRDefault="006F2917" w:rsidP="00D52758">
      <w:pPr>
        <w:ind w:left="720"/>
        <w:jc w:val="both"/>
        <w:rPr>
          <w:rFonts w:asciiTheme="minorHAnsi" w:hAnsiTheme="minorHAnsi"/>
          <w:iCs/>
          <w:sz w:val="22"/>
          <w:szCs w:val="22"/>
        </w:rPr>
      </w:pPr>
      <w:r w:rsidRPr="00D52758">
        <w:rPr>
          <w:rFonts w:asciiTheme="minorHAnsi" w:hAnsiTheme="minorHAnsi"/>
          <w:iCs/>
          <w:sz w:val="22"/>
          <w:szCs w:val="22"/>
        </w:rPr>
        <w:t>Holy Spirit: creating faith in us and keeping us in that faith</w:t>
      </w:r>
    </w:p>
    <w:p w:rsidR="00D52758" w:rsidRPr="00D52758" w:rsidRDefault="00D52758" w:rsidP="00D52758">
      <w:pPr>
        <w:ind w:left="720"/>
        <w:jc w:val="both"/>
        <w:rPr>
          <w:rFonts w:asciiTheme="minorHAnsi" w:hAnsiTheme="minorHAnsi"/>
          <w:iCs/>
          <w:sz w:val="22"/>
          <w:szCs w:val="22"/>
        </w:rPr>
      </w:pPr>
    </w:p>
    <w:p w:rsidR="0046464D" w:rsidRPr="00D52758" w:rsidRDefault="0046464D" w:rsidP="00D52758">
      <w:pPr>
        <w:jc w:val="both"/>
        <w:rPr>
          <w:rFonts w:asciiTheme="minorHAnsi" w:hAnsiTheme="minorHAnsi"/>
          <w:b/>
          <w:sz w:val="22"/>
          <w:szCs w:val="23"/>
        </w:rPr>
      </w:pPr>
      <w:r w:rsidRPr="00D52758">
        <w:rPr>
          <w:rFonts w:asciiTheme="minorHAnsi" w:hAnsiTheme="minorHAnsi"/>
          <w:b/>
          <w:sz w:val="22"/>
          <w:szCs w:val="23"/>
        </w:rPr>
        <w:t>Speaking/Listening/Performing</w:t>
      </w:r>
    </w:p>
    <w:p w:rsidR="00FE2B27" w:rsidRPr="00F708B5" w:rsidRDefault="00F708B5" w:rsidP="00F708B5">
      <w:pPr>
        <w:jc w:val="both"/>
        <w:rPr>
          <w:rFonts w:asciiTheme="minorHAnsi" w:hAnsiTheme="minorHAnsi"/>
          <w:sz w:val="22"/>
          <w:szCs w:val="22"/>
        </w:rPr>
      </w:pPr>
      <w:r w:rsidRPr="00F708B5">
        <w:rPr>
          <w:rFonts w:asciiTheme="minorHAnsi" w:hAnsiTheme="minorHAnsi"/>
          <w:i/>
          <w:sz w:val="22"/>
          <w:szCs w:val="22"/>
        </w:rPr>
        <w:t>Composing a Psalm Tone:</w:t>
      </w:r>
      <w:r>
        <w:rPr>
          <w:rFonts w:asciiTheme="minorHAnsi" w:hAnsiTheme="minorHAnsi"/>
          <w:sz w:val="22"/>
          <w:szCs w:val="22"/>
        </w:rPr>
        <w:t xml:space="preserve"> </w:t>
      </w:r>
      <w:r w:rsidR="00BD44DF" w:rsidRPr="00F708B5">
        <w:rPr>
          <w:rFonts w:asciiTheme="minorHAnsi" w:hAnsiTheme="minorHAnsi"/>
          <w:sz w:val="22"/>
          <w:szCs w:val="22"/>
        </w:rPr>
        <w:t>The psalms in Christian Worship are a special kind of musical style called Anglican chant (demonstrate if needed).  Each psalm closes with a Trini</w:t>
      </w:r>
      <w:r w:rsidR="006F2917" w:rsidRPr="00F708B5">
        <w:rPr>
          <w:rFonts w:asciiTheme="minorHAnsi" w:hAnsiTheme="minorHAnsi"/>
          <w:sz w:val="22"/>
          <w:szCs w:val="22"/>
        </w:rPr>
        <w:t xml:space="preserve">tarian doxology.  </w:t>
      </w:r>
      <w:proofErr w:type="gramStart"/>
      <w:r w:rsidR="006F2917" w:rsidRPr="00F708B5">
        <w:rPr>
          <w:rFonts w:asciiTheme="minorHAnsi" w:hAnsiTheme="minorHAnsi"/>
          <w:sz w:val="22"/>
          <w:szCs w:val="22"/>
        </w:rPr>
        <w:t>In groups come up with a new chant</w:t>
      </w:r>
      <w:r w:rsidR="00C93E1D" w:rsidRPr="00F708B5">
        <w:rPr>
          <w:rFonts w:asciiTheme="minorHAnsi" w:hAnsiTheme="minorHAnsi"/>
          <w:sz w:val="22"/>
          <w:szCs w:val="22"/>
        </w:rPr>
        <w:t xml:space="preserve"> </w:t>
      </w:r>
      <w:r w:rsidR="00D52758" w:rsidRPr="00F708B5">
        <w:rPr>
          <w:rFonts w:asciiTheme="minorHAnsi" w:hAnsiTheme="minorHAnsi"/>
          <w:sz w:val="22"/>
          <w:szCs w:val="22"/>
        </w:rPr>
        <w:t>(new melody) with a pre-existing psalm.</w:t>
      </w:r>
      <w:proofErr w:type="gramEnd"/>
      <w:r w:rsidR="00D52758" w:rsidRPr="00F708B5">
        <w:rPr>
          <w:rFonts w:asciiTheme="minorHAnsi" w:hAnsiTheme="minorHAnsi"/>
          <w:sz w:val="22"/>
          <w:szCs w:val="22"/>
        </w:rPr>
        <w:t xml:space="preserve">  You can use the same words if you like.  </w:t>
      </w:r>
      <w:r w:rsidR="006F2917" w:rsidRPr="00F708B5">
        <w:rPr>
          <w:rFonts w:asciiTheme="minorHAnsi" w:hAnsiTheme="minorHAnsi"/>
          <w:sz w:val="22"/>
          <w:szCs w:val="22"/>
        </w:rPr>
        <w:t xml:space="preserve">In front of the class, you will model one line and the </w:t>
      </w:r>
      <w:proofErr w:type="gramStart"/>
      <w:r w:rsidR="006F2917" w:rsidRPr="00F708B5">
        <w:rPr>
          <w:rFonts w:asciiTheme="minorHAnsi" w:hAnsiTheme="minorHAnsi"/>
          <w:sz w:val="22"/>
          <w:szCs w:val="22"/>
        </w:rPr>
        <w:t>class copy</w:t>
      </w:r>
      <w:proofErr w:type="gramEnd"/>
      <w:r w:rsidR="006F2917" w:rsidRPr="00F708B5">
        <w:rPr>
          <w:rFonts w:asciiTheme="minorHAnsi" w:hAnsiTheme="minorHAnsi"/>
          <w:sz w:val="22"/>
          <w:szCs w:val="22"/>
        </w:rPr>
        <w:t xml:space="preserve"> you; sing the next line, and the class will copy, and so on.  </w:t>
      </w:r>
    </w:p>
    <w:p w:rsidR="006F2917" w:rsidRPr="00D52758" w:rsidRDefault="006F2917" w:rsidP="00D52758">
      <w:pPr>
        <w:jc w:val="both"/>
        <w:rPr>
          <w:rFonts w:asciiTheme="minorHAnsi" w:hAnsiTheme="minorHAnsi"/>
          <w:sz w:val="23"/>
          <w:szCs w:val="23"/>
        </w:rPr>
      </w:pPr>
    </w:p>
    <w:p w:rsidR="00222FF4" w:rsidRPr="00D52758" w:rsidRDefault="0046464D" w:rsidP="00D52758">
      <w:pPr>
        <w:jc w:val="both"/>
        <w:rPr>
          <w:rFonts w:asciiTheme="minorHAnsi" w:hAnsiTheme="minorHAnsi"/>
          <w:b/>
          <w:sz w:val="22"/>
          <w:szCs w:val="23"/>
        </w:rPr>
      </w:pPr>
      <w:r w:rsidRPr="00D52758">
        <w:rPr>
          <w:rFonts w:asciiTheme="minorHAnsi" w:hAnsiTheme="minorHAnsi"/>
          <w:b/>
          <w:sz w:val="22"/>
          <w:szCs w:val="23"/>
        </w:rPr>
        <w:t>Cooperative Learning</w:t>
      </w:r>
    </w:p>
    <w:p w:rsidR="00DE09FF" w:rsidRPr="00D52758" w:rsidRDefault="006F2917" w:rsidP="00F708B5">
      <w:pPr>
        <w:jc w:val="both"/>
        <w:rPr>
          <w:rFonts w:asciiTheme="minorHAnsi" w:hAnsiTheme="minorHAnsi"/>
          <w:bCs/>
          <w:sz w:val="22"/>
          <w:szCs w:val="21"/>
        </w:rPr>
      </w:pPr>
      <w:r w:rsidRPr="00D52758">
        <w:rPr>
          <w:rFonts w:asciiTheme="minorHAnsi" w:hAnsiTheme="minorHAnsi"/>
          <w:bCs/>
          <w:sz w:val="22"/>
          <w:szCs w:val="21"/>
        </w:rPr>
        <w:t>See</w:t>
      </w:r>
      <w:r w:rsidR="00C93E1D" w:rsidRPr="00D52758">
        <w:rPr>
          <w:rFonts w:asciiTheme="minorHAnsi" w:hAnsiTheme="minorHAnsi"/>
          <w:bCs/>
          <w:sz w:val="22"/>
          <w:szCs w:val="21"/>
        </w:rPr>
        <w:t xml:space="preserve"> #4</w:t>
      </w:r>
      <w:r w:rsidRPr="00D52758">
        <w:rPr>
          <w:rFonts w:asciiTheme="minorHAnsi" w:hAnsiTheme="minorHAnsi"/>
          <w:bCs/>
          <w:sz w:val="22"/>
          <w:szCs w:val="21"/>
        </w:rPr>
        <w:t xml:space="preserve"> </w:t>
      </w:r>
      <w:r w:rsidR="00D52758">
        <w:rPr>
          <w:rFonts w:asciiTheme="minorHAnsi" w:hAnsiTheme="minorHAnsi"/>
          <w:bCs/>
          <w:sz w:val="22"/>
          <w:szCs w:val="21"/>
        </w:rPr>
        <w:t>above</w:t>
      </w:r>
    </w:p>
    <w:p w:rsidR="006F2917" w:rsidRPr="00D52758" w:rsidRDefault="006F2917" w:rsidP="00D52758">
      <w:pPr>
        <w:jc w:val="both"/>
        <w:rPr>
          <w:rFonts w:asciiTheme="minorHAnsi" w:hAnsiTheme="minorHAnsi"/>
          <w:bCs/>
          <w:sz w:val="22"/>
          <w:szCs w:val="21"/>
        </w:rPr>
      </w:pPr>
    </w:p>
    <w:p w:rsidR="00BD44DF" w:rsidRPr="00D52758" w:rsidRDefault="00BD44DF" w:rsidP="00D52758">
      <w:pPr>
        <w:jc w:val="both"/>
        <w:rPr>
          <w:rFonts w:asciiTheme="minorHAnsi" w:hAnsiTheme="minorHAnsi"/>
          <w:b/>
          <w:bCs/>
          <w:sz w:val="22"/>
          <w:szCs w:val="21"/>
        </w:rPr>
      </w:pPr>
      <w:r w:rsidRPr="00D52758">
        <w:rPr>
          <w:rFonts w:asciiTheme="minorHAnsi" w:hAnsiTheme="minorHAnsi"/>
          <w:b/>
          <w:bCs/>
          <w:sz w:val="22"/>
          <w:szCs w:val="21"/>
        </w:rPr>
        <w:t>Hymnal Connection</w:t>
      </w:r>
    </w:p>
    <w:p w:rsidR="00DE09FF" w:rsidRPr="00F708B5" w:rsidRDefault="00F708B5" w:rsidP="00F708B5">
      <w:pPr>
        <w:jc w:val="both"/>
        <w:rPr>
          <w:rFonts w:asciiTheme="minorHAnsi" w:hAnsiTheme="minorHAnsi"/>
          <w:sz w:val="22"/>
          <w:szCs w:val="22"/>
        </w:rPr>
      </w:pPr>
      <w:r w:rsidRPr="00F708B5">
        <w:rPr>
          <w:rFonts w:asciiTheme="minorHAnsi" w:hAnsiTheme="minorHAnsi"/>
          <w:i/>
          <w:sz w:val="22"/>
          <w:szCs w:val="22"/>
        </w:rPr>
        <w:t>Hunting for the Trinity:</w:t>
      </w:r>
      <w:r>
        <w:rPr>
          <w:rFonts w:asciiTheme="minorHAnsi" w:hAnsiTheme="minorHAnsi"/>
          <w:sz w:val="22"/>
          <w:szCs w:val="22"/>
        </w:rPr>
        <w:t xml:space="preserve"> </w:t>
      </w:r>
      <w:r w:rsidR="006F2917" w:rsidRPr="00F708B5">
        <w:rPr>
          <w:rFonts w:asciiTheme="minorHAnsi" w:hAnsiTheme="minorHAnsi"/>
          <w:sz w:val="22"/>
          <w:szCs w:val="22"/>
        </w:rPr>
        <w:t>Pick one order of service to look through and find all the references to the Trinity.  Just write down the page number in which you find the Trinity addressed.</w:t>
      </w:r>
    </w:p>
    <w:p w:rsidR="00DE09FF" w:rsidRPr="00D52758" w:rsidRDefault="00DE09FF" w:rsidP="00D52758">
      <w:pPr>
        <w:jc w:val="both"/>
        <w:rPr>
          <w:rFonts w:asciiTheme="minorHAnsi" w:hAnsiTheme="minorHAnsi"/>
          <w:sz w:val="21"/>
          <w:szCs w:val="21"/>
        </w:rPr>
      </w:pPr>
    </w:p>
    <w:p w:rsidR="00592ED6" w:rsidRPr="00D549E5" w:rsidRDefault="00D549E5" w:rsidP="00D52758">
      <w:pPr>
        <w:jc w:val="both"/>
        <w:rPr>
          <w:rFonts w:asciiTheme="minorHAnsi" w:hAnsiTheme="minorHAnsi"/>
          <w:b/>
          <w:color w:val="FF0000"/>
          <w:sz w:val="21"/>
          <w:szCs w:val="21"/>
        </w:rPr>
      </w:pPr>
      <w:r w:rsidRPr="00D549E5">
        <w:rPr>
          <w:rFonts w:asciiTheme="minorHAnsi" w:hAnsiTheme="minorHAnsi"/>
          <w:b/>
          <w:color w:val="FF0000"/>
          <w:sz w:val="21"/>
          <w:szCs w:val="21"/>
        </w:rPr>
        <w:t>Performance Option - tentative</w:t>
      </w:r>
    </w:p>
    <w:sectPr w:rsidR="00592ED6" w:rsidRPr="00D549E5" w:rsidSect="00DE09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B5" w:rsidRDefault="00F708B5" w:rsidP="00F708B5">
      <w:r>
        <w:separator/>
      </w:r>
    </w:p>
  </w:endnote>
  <w:endnote w:type="continuationSeparator" w:id="0">
    <w:p w:rsidR="00F708B5" w:rsidRDefault="00F708B5" w:rsidP="00F7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B5" w:rsidRDefault="00F708B5" w:rsidP="00F708B5">
      <w:r>
        <w:separator/>
      </w:r>
    </w:p>
  </w:footnote>
  <w:footnote w:type="continuationSeparator" w:id="0">
    <w:p w:rsidR="00F708B5" w:rsidRDefault="00F708B5" w:rsidP="00F7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B5" w:rsidRPr="00F708B5" w:rsidRDefault="00F708B5">
    <w:pPr>
      <w:pStyle w:val="Header"/>
      <w:rPr>
        <w:rFonts w:asciiTheme="minorHAnsi" w:hAnsiTheme="minorHAnsi"/>
      </w:rPr>
    </w:pPr>
    <w:r w:rsidRPr="00F708B5">
      <w:rPr>
        <w:rFonts w:asciiTheme="minorHAnsi" w:hAnsiTheme="minorHAnsi"/>
      </w:rPr>
      <w:tab/>
    </w:r>
    <w:r w:rsidRPr="00F708B5">
      <w:rPr>
        <w:rFonts w:asciiTheme="minorHAnsi" w:hAnsiTheme="minorHAnsi"/>
      </w:rPr>
      <w:tab/>
      <w:t>Level 3 – Year A – Teacher’s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4704"/>
    <w:multiLevelType w:val="hybridMultilevel"/>
    <w:tmpl w:val="192AA76C"/>
    <w:lvl w:ilvl="0" w:tplc="6EE259C4">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2C0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91113"/>
    <w:multiLevelType w:val="hybridMultilevel"/>
    <w:tmpl w:val="81C0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C4E11"/>
    <w:multiLevelType w:val="hybridMultilevel"/>
    <w:tmpl w:val="33BAE144"/>
    <w:lvl w:ilvl="0" w:tplc="6FD6C0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736AB"/>
    <w:multiLevelType w:val="hybridMultilevel"/>
    <w:tmpl w:val="C07C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21115"/>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D2D14"/>
    <w:multiLevelType w:val="hybridMultilevel"/>
    <w:tmpl w:val="DCBCBBEE"/>
    <w:lvl w:ilvl="0" w:tplc="444803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C5440"/>
    <w:multiLevelType w:val="hybridMultilevel"/>
    <w:tmpl w:val="D0E2FA1A"/>
    <w:lvl w:ilvl="0" w:tplc="0928A624">
      <w:start w:val="3"/>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40D74"/>
    <w:multiLevelType w:val="hybridMultilevel"/>
    <w:tmpl w:val="BA284A3A"/>
    <w:lvl w:ilvl="0" w:tplc="BCD6CF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547A52"/>
    <w:multiLevelType w:val="hybridMultilevel"/>
    <w:tmpl w:val="3DC0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D7742"/>
    <w:multiLevelType w:val="hybridMultilevel"/>
    <w:tmpl w:val="04E2A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nsid w:val="280B6736"/>
    <w:multiLevelType w:val="hybridMultilevel"/>
    <w:tmpl w:val="DEA06154"/>
    <w:lvl w:ilvl="0" w:tplc="8D3221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9E0359D"/>
    <w:multiLevelType w:val="hybridMultilevel"/>
    <w:tmpl w:val="C996129E"/>
    <w:lvl w:ilvl="0" w:tplc="AA784EF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E6CF8"/>
    <w:multiLevelType w:val="hybridMultilevel"/>
    <w:tmpl w:val="CB68107A"/>
    <w:lvl w:ilvl="0" w:tplc="870448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0D103BA"/>
    <w:multiLevelType w:val="hybridMultilevel"/>
    <w:tmpl w:val="4BFA3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B4674"/>
    <w:multiLevelType w:val="hybridMultilevel"/>
    <w:tmpl w:val="991A011C"/>
    <w:lvl w:ilvl="0" w:tplc="6A187D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79044E4"/>
    <w:multiLevelType w:val="hybridMultilevel"/>
    <w:tmpl w:val="D57470D0"/>
    <w:lvl w:ilvl="0" w:tplc="0BD41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162775"/>
    <w:multiLevelType w:val="hybridMultilevel"/>
    <w:tmpl w:val="F4143A60"/>
    <w:lvl w:ilvl="0" w:tplc="C87AA1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D0468"/>
    <w:multiLevelType w:val="hybridMultilevel"/>
    <w:tmpl w:val="E6A85D6A"/>
    <w:lvl w:ilvl="0" w:tplc="FF0AA7CC">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648AA"/>
    <w:multiLevelType w:val="hybridMultilevel"/>
    <w:tmpl w:val="37087606"/>
    <w:lvl w:ilvl="0" w:tplc="95160E4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765D9"/>
    <w:multiLevelType w:val="hybridMultilevel"/>
    <w:tmpl w:val="E0A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634BA"/>
    <w:multiLevelType w:val="hybridMultilevel"/>
    <w:tmpl w:val="B90CAEAA"/>
    <w:lvl w:ilvl="0" w:tplc="7B644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D86265"/>
    <w:multiLevelType w:val="hybridMultilevel"/>
    <w:tmpl w:val="35EE7BCC"/>
    <w:lvl w:ilvl="0" w:tplc="AE4E61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923106"/>
    <w:multiLevelType w:val="hybridMultilevel"/>
    <w:tmpl w:val="04D26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2125085"/>
    <w:multiLevelType w:val="hybridMultilevel"/>
    <w:tmpl w:val="403A61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ED671D"/>
    <w:multiLevelType w:val="hybridMultilevel"/>
    <w:tmpl w:val="6F466730"/>
    <w:lvl w:ilvl="0" w:tplc="15466C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AEB42EA"/>
    <w:multiLevelType w:val="hybridMultilevel"/>
    <w:tmpl w:val="4B1E0DA0"/>
    <w:lvl w:ilvl="0" w:tplc="A894D852">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8E1D19"/>
    <w:multiLevelType w:val="hybridMultilevel"/>
    <w:tmpl w:val="D7EE7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61F36C66"/>
    <w:multiLevelType w:val="hybridMultilevel"/>
    <w:tmpl w:val="D6C8519C"/>
    <w:lvl w:ilvl="0" w:tplc="95160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D54BD6"/>
    <w:multiLevelType w:val="hybridMultilevel"/>
    <w:tmpl w:val="0FE88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8F3A67"/>
    <w:multiLevelType w:val="hybridMultilevel"/>
    <w:tmpl w:val="E360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820F1"/>
    <w:multiLevelType w:val="hybridMultilevel"/>
    <w:tmpl w:val="3258D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1104E"/>
    <w:multiLevelType w:val="hybridMultilevel"/>
    <w:tmpl w:val="2B94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96023"/>
    <w:multiLevelType w:val="hybridMultilevel"/>
    <w:tmpl w:val="027E0238"/>
    <w:lvl w:ilvl="0" w:tplc="EDA2ED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31"/>
  </w:num>
  <w:num w:numId="5">
    <w:abstractNumId w:val="30"/>
  </w:num>
  <w:num w:numId="6">
    <w:abstractNumId w:val="2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7"/>
  </w:num>
  <w:num w:numId="15">
    <w:abstractNumId w:val="9"/>
  </w:num>
  <w:num w:numId="16">
    <w:abstractNumId w:val="16"/>
  </w:num>
  <w:num w:numId="17">
    <w:abstractNumId w:val="5"/>
  </w:num>
  <w:num w:numId="18">
    <w:abstractNumId w:val="19"/>
  </w:num>
  <w:num w:numId="19">
    <w:abstractNumId w:val="6"/>
  </w:num>
  <w:num w:numId="20">
    <w:abstractNumId w:val="3"/>
  </w:num>
  <w:num w:numId="21">
    <w:abstractNumId w:val="28"/>
  </w:num>
  <w:num w:numId="22">
    <w:abstractNumId w:val="1"/>
  </w:num>
  <w:num w:numId="23">
    <w:abstractNumId w:val="12"/>
  </w:num>
  <w:num w:numId="24">
    <w:abstractNumId w:val="22"/>
  </w:num>
  <w:num w:numId="25">
    <w:abstractNumId w:val="18"/>
  </w:num>
  <w:num w:numId="26">
    <w:abstractNumId w:val="0"/>
  </w:num>
  <w:num w:numId="27">
    <w:abstractNumId w:val="32"/>
  </w:num>
  <w:num w:numId="28">
    <w:abstractNumId w:val="27"/>
  </w:num>
  <w:num w:numId="29">
    <w:abstractNumId w:val="20"/>
  </w:num>
  <w:num w:numId="30">
    <w:abstractNumId w:val="26"/>
  </w:num>
  <w:num w:numId="31">
    <w:abstractNumId w:val="14"/>
  </w:num>
  <w:num w:numId="32">
    <w:abstractNumId w:val="2"/>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20AF"/>
    <w:rsid w:val="0002439F"/>
    <w:rsid w:val="000324DF"/>
    <w:rsid w:val="000524A8"/>
    <w:rsid w:val="00061CFF"/>
    <w:rsid w:val="0007219C"/>
    <w:rsid w:val="00082287"/>
    <w:rsid w:val="00087CCC"/>
    <w:rsid w:val="00090CEF"/>
    <w:rsid w:val="0009178D"/>
    <w:rsid w:val="000B18B3"/>
    <w:rsid w:val="000D4928"/>
    <w:rsid w:val="000E0673"/>
    <w:rsid w:val="000E494B"/>
    <w:rsid w:val="000E5283"/>
    <w:rsid w:val="00103234"/>
    <w:rsid w:val="00114DDD"/>
    <w:rsid w:val="0012732E"/>
    <w:rsid w:val="00132CBE"/>
    <w:rsid w:val="00136DEA"/>
    <w:rsid w:val="001829B0"/>
    <w:rsid w:val="001A329C"/>
    <w:rsid w:val="001C6577"/>
    <w:rsid w:val="001E001C"/>
    <w:rsid w:val="001F09A3"/>
    <w:rsid w:val="00222FF4"/>
    <w:rsid w:val="00232697"/>
    <w:rsid w:val="00242C76"/>
    <w:rsid w:val="00244CAE"/>
    <w:rsid w:val="002A0359"/>
    <w:rsid w:val="002B1474"/>
    <w:rsid w:val="002B530D"/>
    <w:rsid w:val="002C1305"/>
    <w:rsid w:val="002C53C2"/>
    <w:rsid w:val="002E1741"/>
    <w:rsid w:val="002F1974"/>
    <w:rsid w:val="00323AC3"/>
    <w:rsid w:val="00336DAE"/>
    <w:rsid w:val="00350D88"/>
    <w:rsid w:val="00367177"/>
    <w:rsid w:val="00371EC5"/>
    <w:rsid w:val="0037518B"/>
    <w:rsid w:val="003C3D6B"/>
    <w:rsid w:val="003D4743"/>
    <w:rsid w:val="00423514"/>
    <w:rsid w:val="00426D4D"/>
    <w:rsid w:val="00431FB7"/>
    <w:rsid w:val="00443900"/>
    <w:rsid w:val="00446328"/>
    <w:rsid w:val="0045640E"/>
    <w:rsid w:val="0046464D"/>
    <w:rsid w:val="00490C8D"/>
    <w:rsid w:val="00491A32"/>
    <w:rsid w:val="004D5A2D"/>
    <w:rsid w:val="0052211C"/>
    <w:rsid w:val="005366E6"/>
    <w:rsid w:val="00543CC0"/>
    <w:rsid w:val="00545933"/>
    <w:rsid w:val="005465B3"/>
    <w:rsid w:val="00546A26"/>
    <w:rsid w:val="005529D0"/>
    <w:rsid w:val="00592ED6"/>
    <w:rsid w:val="005E4CA2"/>
    <w:rsid w:val="005F769F"/>
    <w:rsid w:val="006113B7"/>
    <w:rsid w:val="006259A5"/>
    <w:rsid w:val="00631750"/>
    <w:rsid w:val="00663D8D"/>
    <w:rsid w:val="00681A45"/>
    <w:rsid w:val="006B18E0"/>
    <w:rsid w:val="006D5333"/>
    <w:rsid w:val="006F2917"/>
    <w:rsid w:val="006F59FA"/>
    <w:rsid w:val="006F7AAF"/>
    <w:rsid w:val="00747613"/>
    <w:rsid w:val="00760E22"/>
    <w:rsid w:val="00773D56"/>
    <w:rsid w:val="00795BCF"/>
    <w:rsid w:val="007A2724"/>
    <w:rsid w:val="007A514F"/>
    <w:rsid w:val="007B20AF"/>
    <w:rsid w:val="007D5691"/>
    <w:rsid w:val="008124DF"/>
    <w:rsid w:val="008352A0"/>
    <w:rsid w:val="008F3FF8"/>
    <w:rsid w:val="0090604F"/>
    <w:rsid w:val="009501E5"/>
    <w:rsid w:val="00954ED4"/>
    <w:rsid w:val="009679B4"/>
    <w:rsid w:val="0098572B"/>
    <w:rsid w:val="009963B0"/>
    <w:rsid w:val="009C198E"/>
    <w:rsid w:val="009C5BB6"/>
    <w:rsid w:val="009D77F2"/>
    <w:rsid w:val="009E4676"/>
    <w:rsid w:val="00A27EF1"/>
    <w:rsid w:val="00A30B3B"/>
    <w:rsid w:val="00A83436"/>
    <w:rsid w:val="00AB2023"/>
    <w:rsid w:val="00AD743D"/>
    <w:rsid w:val="00AE02C0"/>
    <w:rsid w:val="00AE15A4"/>
    <w:rsid w:val="00AE2621"/>
    <w:rsid w:val="00AF100F"/>
    <w:rsid w:val="00AF2E6A"/>
    <w:rsid w:val="00B029D7"/>
    <w:rsid w:val="00B04983"/>
    <w:rsid w:val="00B1121F"/>
    <w:rsid w:val="00B22446"/>
    <w:rsid w:val="00B35A1B"/>
    <w:rsid w:val="00B35B36"/>
    <w:rsid w:val="00B85D5E"/>
    <w:rsid w:val="00BD1ECE"/>
    <w:rsid w:val="00BD44DF"/>
    <w:rsid w:val="00BD4828"/>
    <w:rsid w:val="00BE7163"/>
    <w:rsid w:val="00BF3438"/>
    <w:rsid w:val="00C22E44"/>
    <w:rsid w:val="00C42E2D"/>
    <w:rsid w:val="00C608BB"/>
    <w:rsid w:val="00C67360"/>
    <w:rsid w:val="00C7369F"/>
    <w:rsid w:val="00C93E1D"/>
    <w:rsid w:val="00C97ACE"/>
    <w:rsid w:val="00CB549C"/>
    <w:rsid w:val="00CC4AB7"/>
    <w:rsid w:val="00CE4E51"/>
    <w:rsid w:val="00CF434A"/>
    <w:rsid w:val="00CF4FFA"/>
    <w:rsid w:val="00D20C18"/>
    <w:rsid w:val="00D249E5"/>
    <w:rsid w:val="00D27D1F"/>
    <w:rsid w:val="00D32F1E"/>
    <w:rsid w:val="00D52758"/>
    <w:rsid w:val="00D544FF"/>
    <w:rsid w:val="00D549E5"/>
    <w:rsid w:val="00D5729D"/>
    <w:rsid w:val="00D655A3"/>
    <w:rsid w:val="00D67251"/>
    <w:rsid w:val="00D740D0"/>
    <w:rsid w:val="00D75DC6"/>
    <w:rsid w:val="00D8442F"/>
    <w:rsid w:val="00D86A2D"/>
    <w:rsid w:val="00D876EA"/>
    <w:rsid w:val="00D90808"/>
    <w:rsid w:val="00D9560E"/>
    <w:rsid w:val="00DA27A6"/>
    <w:rsid w:val="00DB58E3"/>
    <w:rsid w:val="00DE09FF"/>
    <w:rsid w:val="00DE0D7A"/>
    <w:rsid w:val="00DE495E"/>
    <w:rsid w:val="00DF21B6"/>
    <w:rsid w:val="00DF434C"/>
    <w:rsid w:val="00E31EDE"/>
    <w:rsid w:val="00E37ACC"/>
    <w:rsid w:val="00E441C5"/>
    <w:rsid w:val="00E67A9F"/>
    <w:rsid w:val="00E77D3E"/>
    <w:rsid w:val="00E84F3A"/>
    <w:rsid w:val="00E8793E"/>
    <w:rsid w:val="00E92653"/>
    <w:rsid w:val="00ED7693"/>
    <w:rsid w:val="00EE5ED2"/>
    <w:rsid w:val="00EF57B2"/>
    <w:rsid w:val="00F144F1"/>
    <w:rsid w:val="00F708B5"/>
    <w:rsid w:val="00F73964"/>
    <w:rsid w:val="00F94D7E"/>
    <w:rsid w:val="00FA3749"/>
    <w:rsid w:val="00FA3C45"/>
    <w:rsid w:val="00FD126B"/>
    <w:rsid w:val="00FE2B27"/>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A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0AF"/>
    <w:pPr>
      <w:widowControl/>
      <w:autoSpaceDE/>
      <w:autoSpaceDN/>
      <w:adjustRightInd/>
      <w:spacing w:after="200"/>
      <w:ind w:left="720"/>
      <w:contextualSpacing/>
    </w:pPr>
    <w:rPr>
      <w:rFonts w:eastAsia="Calibri"/>
      <w:sz w:val="24"/>
      <w:szCs w:val="24"/>
    </w:rPr>
  </w:style>
  <w:style w:type="character" w:styleId="Hyperlink">
    <w:name w:val="Hyperlink"/>
    <w:basedOn w:val="DefaultParagraphFont"/>
    <w:uiPriority w:val="99"/>
    <w:unhideWhenUsed/>
    <w:rsid w:val="00681A45"/>
    <w:rPr>
      <w:color w:val="0000FF" w:themeColor="hyperlink"/>
      <w:u w:val="single"/>
    </w:rPr>
  </w:style>
  <w:style w:type="paragraph" w:styleId="BalloonText">
    <w:name w:val="Balloon Text"/>
    <w:basedOn w:val="Normal"/>
    <w:link w:val="BalloonTextChar"/>
    <w:uiPriority w:val="99"/>
    <w:semiHidden/>
    <w:unhideWhenUsed/>
    <w:rsid w:val="001829B0"/>
    <w:rPr>
      <w:rFonts w:ascii="Tahoma" w:hAnsi="Tahoma" w:cs="Tahoma"/>
      <w:sz w:val="16"/>
      <w:szCs w:val="16"/>
    </w:rPr>
  </w:style>
  <w:style w:type="character" w:customStyle="1" w:styleId="BalloonTextChar">
    <w:name w:val="Balloon Text Char"/>
    <w:basedOn w:val="DefaultParagraphFont"/>
    <w:link w:val="BalloonText"/>
    <w:uiPriority w:val="99"/>
    <w:semiHidden/>
    <w:rsid w:val="001829B0"/>
    <w:rPr>
      <w:rFonts w:ascii="Tahoma" w:eastAsia="Times New Roman" w:hAnsi="Tahoma" w:cs="Tahoma"/>
      <w:sz w:val="16"/>
      <w:szCs w:val="16"/>
    </w:rPr>
  </w:style>
  <w:style w:type="paragraph" w:customStyle="1" w:styleId="Default">
    <w:name w:val="Default"/>
    <w:rsid w:val="00491A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F59FA"/>
    <w:rPr>
      <w:sz w:val="16"/>
      <w:szCs w:val="16"/>
    </w:rPr>
  </w:style>
  <w:style w:type="paragraph" w:styleId="CommentText">
    <w:name w:val="annotation text"/>
    <w:basedOn w:val="Normal"/>
    <w:link w:val="CommentTextChar"/>
    <w:uiPriority w:val="99"/>
    <w:semiHidden/>
    <w:unhideWhenUsed/>
    <w:rsid w:val="006F59FA"/>
  </w:style>
  <w:style w:type="character" w:customStyle="1" w:styleId="CommentTextChar">
    <w:name w:val="Comment Text Char"/>
    <w:basedOn w:val="DefaultParagraphFont"/>
    <w:link w:val="CommentText"/>
    <w:uiPriority w:val="99"/>
    <w:semiHidden/>
    <w:rsid w:val="006F59F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59FA"/>
    <w:rPr>
      <w:b/>
      <w:bCs/>
    </w:rPr>
  </w:style>
  <w:style w:type="character" w:customStyle="1" w:styleId="CommentSubjectChar">
    <w:name w:val="Comment Subject Char"/>
    <w:basedOn w:val="CommentTextChar"/>
    <w:link w:val="CommentSubject"/>
    <w:uiPriority w:val="99"/>
    <w:semiHidden/>
    <w:rsid w:val="006F59FA"/>
    <w:rPr>
      <w:rFonts w:ascii="Times New Roman" w:eastAsia="Times New Roman" w:hAnsi="Times New Roman"/>
      <w:b/>
      <w:bCs/>
      <w:sz w:val="20"/>
      <w:szCs w:val="20"/>
    </w:rPr>
  </w:style>
  <w:style w:type="paragraph" w:styleId="NormalWeb">
    <w:name w:val="Normal (Web)"/>
    <w:basedOn w:val="Normal"/>
    <w:uiPriority w:val="99"/>
    <w:unhideWhenUsed/>
    <w:rsid w:val="00543CC0"/>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F708B5"/>
    <w:pPr>
      <w:tabs>
        <w:tab w:val="center" w:pos="4680"/>
        <w:tab w:val="right" w:pos="9360"/>
      </w:tabs>
    </w:pPr>
  </w:style>
  <w:style w:type="character" w:customStyle="1" w:styleId="HeaderChar">
    <w:name w:val="Header Char"/>
    <w:basedOn w:val="DefaultParagraphFont"/>
    <w:link w:val="Header"/>
    <w:uiPriority w:val="99"/>
    <w:rsid w:val="00F708B5"/>
    <w:rPr>
      <w:rFonts w:ascii="Times New Roman" w:eastAsia="Times New Roman" w:hAnsi="Times New Roman"/>
      <w:sz w:val="20"/>
      <w:szCs w:val="20"/>
    </w:rPr>
  </w:style>
  <w:style w:type="paragraph" w:styleId="Footer">
    <w:name w:val="footer"/>
    <w:basedOn w:val="Normal"/>
    <w:link w:val="FooterChar"/>
    <w:uiPriority w:val="99"/>
    <w:unhideWhenUsed/>
    <w:rsid w:val="00F708B5"/>
    <w:pPr>
      <w:tabs>
        <w:tab w:val="center" w:pos="4680"/>
        <w:tab w:val="right" w:pos="9360"/>
      </w:tabs>
    </w:pPr>
  </w:style>
  <w:style w:type="character" w:customStyle="1" w:styleId="FooterChar">
    <w:name w:val="Footer Char"/>
    <w:basedOn w:val="DefaultParagraphFont"/>
    <w:link w:val="Footer"/>
    <w:uiPriority w:val="99"/>
    <w:rsid w:val="00F708B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A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20AF"/>
    <w:pPr>
      <w:widowControl/>
      <w:autoSpaceDE/>
      <w:autoSpaceDN/>
      <w:adjustRightInd/>
      <w:spacing w:after="200"/>
      <w:ind w:left="720"/>
      <w:contextualSpacing/>
    </w:pPr>
    <w:rPr>
      <w:rFonts w:eastAsia="Calibri"/>
      <w:sz w:val="24"/>
      <w:szCs w:val="24"/>
    </w:rPr>
  </w:style>
  <w:style w:type="character" w:styleId="Hyperlink">
    <w:name w:val="Hyperlink"/>
    <w:basedOn w:val="DefaultParagraphFont"/>
    <w:uiPriority w:val="99"/>
    <w:unhideWhenUsed/>
    <w:rsid w:val="00681A45"/>
    <w:rPr>
      <w:color w:val="0000FF" w:themeColor="hyperlink"/>
      <w:u w:val="single"/>
    </w:rPr>
  </w:style>
  <w:style w:type="paragraph" w:styleId="BalloonText">
    <w:name w:val="Balloon Text"/>
    <w:basedOn w:val="Normal"/>
    <w:link w:val="BalloonTextChar"/>
    <w:uiPriority w:val="99"/>
    <w:semiHidden/>
    <w:unhideWhenUsed/>
    <w:rsid w:val="001829B0"/>
    <w:rPr>
      <w:rFonts w:ascii="Tahoma" w:hAnsi="Tahoma" w:cs="Tahoma"/>
      <w:sz w:val="16"/>
      <w:szCs w:val="16"/>
    </w:rPr>
  </w:style>
  <w:style w:type="character" w:customStyle="1" w:styleId="BalloonTextChar">
    <w:name w:val="Balloon Text Char"/>
    <w:basedOn w:val="DefaultParagraphFont"/>
    <w:link w:val="BalloonText"/>
    <w:uiPriority w:val="99"/>
    <w:semiHidden/>
    <w:rsid w:val="001829B0"/>
    <w:rPr>
      <w:rFonts w:ascii="Tahoma" w:eastAsia="Times New Roman" w:hAnsi="Tahoma" w:cs="Tahoma"/>
      <w:sz w:val="16"/>
      <w:szCs w:val="16"/>
    </w:rPr>
  </w:style>
  <w:style w:type="paragraph" w:customStyle="1" w:styleId="Default">
    <w:name w:val="Default"/>
    <w:rsid w:val="00491A3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F59FA"/>
    <w:rPr>
      <w:sz w:val="16"/>
      <w:szCs w:val="16"/>
    </w:rPr>
  </w:style>
  <w:style w:type="paragraph" w:styleId="CommentText">
    <w:name w:val="annotation text"/>
    <w:basedOn w:val="Normal"/>
    <w:link w:val="CommentTextChar"/>
    <w:uiPriority w:val="99"/>
    <w:semiHidden/>
    <w:unhideWhenUsed/>
    <w:rsid w:val="006F59FA"/>
  </w:style>
  <w:style w:type="character" w:customStyle="1" w:styleId="CommentTextChar">
    <w:name w:val="Comment Text Char"/>
    <w:basedOn w:val="DefaultParagraphFont"/>
    <w:link w:val="CommentText"/>
    <w:uiPriority w:val="99"/>
    <w:semiHidden/>
    <w:rsid w:val="006F59F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59FA"/>
    <w:rPr>
      <w:b/>
      <w:bCs/>
    </w:rPr>
  </w:style>
  <w:style w:type="character" w:customStyle="1" w:styleId="CommentSubjectChar">
    <w:name w:val="Comment Subject Char"/>
    <w:basedOn w:val="CommentTextChar"/>
    <w:link w:val="CommentSubject"/>
    <w:uiPriority w:val="99"/>
    <w:semiHidden/>
    <w:rsid w:val="006F59FA"/>
    <w:rPr>
      <w:rFonts w:ascii="Times New Roman" w:eastAsia="Times New Roman" w:hAnsi="Times New Roman"/>
      <w:b/>
      <w:bCs/>
      <w:sz w:val="20"/>
      <w:szCs w:val="20"/>
    </w:rPr>
  </w:style>
  <w:style w:type="paragraph" w:styleId="NormalWeb">
    <w:name w:val="Normal (Web)"/>
    <w:basedOn w:val="Normal"/>
    <w:uiPriority w:val="99"/>
    <w:unhideWhenUsed/>
    <w:rsid w:val="00543CC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15569">
      <w:bodyDiv w:val="1"/>
      <w:marLeft w:val="0"/>
      <w:marRight w:val="0"/>
      <w:marTop w:val="0"/>
      <w:marBottom w:val="0"/>
      <w:divBdr>
        <w:top w:val="none" w:sz="0" w:space="0" w:color="auto"/>
        <w:left w:val="none" w:sz="0" w:space="0" w:color="auto"/>
        <w:bottom w:val="none" w:sz="0" w:space="0" w:color="auto"/>
        <w:right w:val="none" w:sz="0" w:space="0" w:color="auto"/>
      </w:divBdr>
    </w:div>
    <w:div w:id="311178218">
      <w:bodyDiv w:val="1"/>
      <w:marLeft w:val="0"/>
      <w:marRight w:val="0"/>
      <w:marTop w:val="0"/>
      <w:marBottom w:val="0"/>
      <w:divBdr>
        <w:top w:val="none" w:sz="0" w:space="0" w:color="auto"/>
        <w:left w:val="none" w:sz="0" w:space="0" w:color="auto"/>
        <w:bottom w:val="none" w:sz="0" w:space="0" w:color="auto"/>
        <w:right w:val="none" w:sz="0" w:space="0" w:color="auto"/>
      </w:divBdr>
    </w:div>
    <w:div w:id="1176531141">
      <w:bodyDiv w:val="1"/>
      <w:marLeft w:val="0"/>
      <w:marRight w:val="0"/>
      <w:marTop w:val="0"/>
      <w:marBottom w:val="0"/>
      <w:divBdr>
        <w:top w:val="none" w:sz="0" w:space="0" w:color="auto"/>
        <w:left w:val="none" w:sz="0" w:space="0" w:color="auto"/>
        <w:bottom w:val="none" w:sz="0" w:space="0" w:color="auto"/>
        <w:right w:val="none" w:sz="0" w:space="0" w:color="auto"/>
      </w:divBdr>
    </w:div>
    <w:div w:id="1617449764">
      <w:bodyDiv w:val="1"/>
      <w:marLeft w:val="0"/>
      <w:marRight w:val="0"/>
      <w:marTop w:val="0"/>
      <w:marBottom w:val="0"/>
      <w:divBdr>
        <w:top w:val="none" w:sz="0" w:space="0" w:color="auto"/>
        <w:left w:val="none" w:sz="0" w:space="0" w:color="auto"/>
        <w:bottom w:val="none" w:sz="0" w:space="0" w:color="auto"/>
        <w:right w:val="none" w:sz="0" w:space="0" w:color="auto"/>
      </w:divBdr>
    </w:div>
    <w:div w:id="1801652377">
      <w:bodyDiv w:val="1"/>
      <w:marLeft w:val="0"/>
      <w:marRight w:val="0"/>
      <w:marTop w:val="0"/>
      <w:marBottom w:val="0"/>
      <w:divBdr>
        <w:top w:val="none" w:sz="0" w:space="0" w:color="auto"/>
        <w:left w:val="none" w:sz="0" w:space="0" w:color="auto"/>
        <w:bottom w:val="none" w:sz="0" w:space="0" w:color="auto"/>
        <w:right w:val="none" w:sz="0" w:space="0" w:color="auto"/>
      </w:divBdr>
    </w:div>
    <w:div w:id="21382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F0F893D1EED748B943C58D3294D7B8" ma:contentTypeVersion="0" ma:contentTypeDescription="Create a new document." ma:contentTypeScope="" ma:versionID="f9fa7d3bb96f000be585cffa9a53b710">
  <xsd:schema xmlns:xsd="http://www.w3.org/2001/XMLSchema" xmlns:xs="http://www.w3.org/2001/XMLSchema" xmlns:p="http://schemas.microsoft.com/office/2006/metadata/properties" xmlns:ns2="bc013384-bfb7-4032-a462-3c51563f08ba" targetNamespace="http://schemas.microsoft.com/office/2006/metadata/properties" ma:root="true" ma:fieldsID="6bad2d10267a8bd2b60d850e4f4db1d7" ns2:_="">
    <xsd:import namespace="bc013384-bfb7-4032-a462-3c51563f08ba"/>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3384-bfb7-4032-a462-3c51563f08b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8595f1f3-bda1-4f64-8fb8-cccb04a64e3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2fa50bf-8e66-459a-8742-02a063c4f81a}" ma:internalName="TaxCatchAll" ma:showField="CatchAllData"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fa50bf-8e66-459a-8742-02a063c4f81a}" ma:internalName="TaxCatchAllLabel" ma:readOnly="true" ma:showField="CatchAllDataLabel" ma:web="bc013384-bfb7-4032-a462-3c51563f08b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013384-bfb7-4032-a462-3c51563f08ba"/>
    <TaxKeywordTaxHTField xmlns="bc013384-bfb7-4032-a462-3c51563f08ba">
      <Terms xmlns="http://schemas.microsoft.com/office/infopath/2007/PartnerControls"/>
    </TaxKeywordTaxHTField>
    <_dlc_DocId xmlns="bc013384-bfb7-4032-a462-3c51563f08ba">UKZJFNAUPSAH-1019-6</_dlc_DocId>
    <_dlc_DocIdUrl xmlns="bc013384-bfb7-4032-a462-3c51563f08ba">
      <Url>https://connect.wels.net/AOM/ps/worship/_layouts/DocIdRedir.aspx?ID=UKZJFNAUPSAH-1019-6</Url>
      <Description>UKZJFNAUPSAH-1019-6</Description>
    </_dlc_DocIdUrl>
  </documentManagement>
</p:properties>
</file>

<file path=customXml/itemProps1.xml><?xml version="1.0" encoding="utf-8"?>
<ds:datastoreItem xmlns:ds="http://schemas.openxmlformats.org/officeDocument/2006/customXml" ds:itemID="{45787A46-F3D1-430A-A135-09863472BD78}"/>
</file>

<file path=customXml/itemProps2.xml><?xml version="1.0" encoding="utf-8"?>
<ds:datastoreItem xmlns:ds="http://schemas.openxmlformats.org/officeDocument/2006/customXml" ds:itemID="{C580E51B-E3B9-4D23-B11B-1324639CC8FE}"/>
</file>

<file path=customXml/itemProps3.xml><?xml version="1.0" encoding="utf-8"?>
<ds:datastoreItem xmlns:ds="http://schemas.openxmlformats.org/officeDocument/2006/customXml" ds:itemID="{FBE23CCF-F9BD-4897-ABA4-9991BB4D0FBC}"/>
</file>

<file path=customXml/itemProps4.xml><?xml version="1.0" encoding="utf-8"?>
<ds:datastoreItem xmlns:ds="http://schemas.openxmlformats.org/officeDocument/2006/customXml" ds:itemID="{65515631-922C-47B4-A4BB-8954A11D9B22}"/>
</file>

<file path=docProps/app.xml><?xml version="1.0" encoding="utf-8"?>
<Properties xmlns="http://schemas.openxmlformats.org/officeDocument/2006/extended-properties" xmlns:vt="http://schemas.openxmlformats.org/officeDocument/2006/docPropsVTypes">
  <Template>Normal</Template>
  <TotalTime>83</TotalTime>
  <Pages>3</Pages>
  <Words>1073</Words>
  <Characters>5061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Hymnology</vt:lpstr>
    </vt:vector>
  </TitlesOfParts>
  <Company>HP</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Hymnology</dc:title>
  <dc:creator>St John COW</dc:creator>
  <cp:lastModifiedBy>KevinBode</cp:lastModifiedBy>
  <cp:revision>17</cp:revision>
  <cp:lastPrinted>2014-06-27T18:26:00Z</cp:lastPrinted>
  <dcterms:created xsi:type="dcterms:W3CDTF">2014-06-27T15:43:00Z</dcterms:created>
  <dcterms:modified xsi:type="dcterms:W3CDTF">2014-07-18T15:41:00Z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0x0101007CF0F893D1EED748B943C58D3294D7B8</vt:lpwstr>
  </property>
  <property fmtid="{D5CDD505-2E9C-101B-9397-08002B2CF9AE}" pid="3" name="_dlc_DocIdItemGuid">
    <vt:lpwstr>eff4f718-f6b2-4a1b-8326-12cdf056e290</vt:lpwstr>
  </property>
  <property fmtid="{D5CDD505-2E9C-101B-9397-08002B2CF9AE}" pid="4" name="TaxKeyword">
    <vt:lpwstr/>
  </property>
</Properties>
</file>