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6804" w14:textId="77777777" w:rsidR="00F705D2" w:rsidRPr="00910386" w:rsidRDefault="00B42495" w:rsidP="00F04FAA">
      <w:pPr>
        <w:pStyle w:val="Title"/>
        <w:rPr>
          <w:rFonts w:ascii="Merriweather" w:hAnsi="Merriweather"/>
        </w:rPr>
      </w:pPr>
      <w:r w:rsidRPr="00910386">
        <w:rPr>
          <w:rFonts w:ascii="Merriweather" w:hAnsi="Merriweather"/>
        </w:rPr>
        <w:t>Organist 101</w:t>
      </w:r>
    </w:p>
    <w:p w14:paraId="35A139B8" w14:textId="77777777" w:rsidR="00B42495" w:rsidRPr="00910386" w:rsidRDefault="00B42495" w:rsidP="00F04FAA">
      <w:pPr>
        <w:pStyle w:val="Heading1"/>
        <w:rPr>
          <w:rFonts w:ascii="Merriweather Sans" w:hAnsi="Merriweather Sans"/>
        </w:rPr>
      </w:pPr>
      <w:r w:rsidRPr="00910386">
        <w:rPr>
          <w:rFonts w:ascii="Merriweather Sans" w:hAnsi="Merriweather Sans"/>
        </w:rPr>
        <w:t>What is the role of the Lutheran church organist?</w:t>
      </w:r>
      <w:r w:rsidR="00F04FAA" w:rsidRPr="00910386">
        <w:rPr>
          <w:rFonts w:ascii="Merriweather Sans" w:hAnsi="Merriweather Sans"/>
        </w:rPr>
        <w:t xml:space="preserve"> </w:t>
      </w:r>
    </w:p>
    <w:p w14:paraId="053020A3" w14:textId="77777777" w:rsidR="00F04FAA" w:rsidRDefault="00F04FAA"/>
    <w:p w14:paraId="2260CA0F" w14:textId="172F5240" w:rsidR="00F04FAA" w:rsidRPr="00910386" w:rsidRDefault="00F04FAA">
      <w:pPr>
        <w:rPr>
          <w:rFonts w:ascii="Merriweather" w:hAnsi="Merriweather"/>
          <w:color w:val="808080" w:themeColor="background1" w:themeShade="80"/>
          <w:sz w:val="18"/>
          <w:szCs w:val="18"/>
        </w:rPr>
      </w:pPr>
      <w:r w:rsidRPr="00910386">
        <w:rPr>
          <w:rFonts w:ascii="Merriweather" w:hAnsi="Merriweather"/>
          <w:color w:val="808080" w:themeColor="background1" w:themeShade="80"/>
          <w:sz w:val="18"/>
          <w:szCs w:val="18"/>
        </w:rPr>
        <w:t xml:space="preserve">by Lynn Kozlowski, St John </w:t>
      </w:r>
      <w:proofErr w:type="spellStart"/>
      <w:r w:rsidRPr="00910386">
        <w:rPr>
          <w:rFonts w:ascii="Merriweather" w:hAnsi="Merriweather"/>
          <w:color w:val="808080" w:themeColor="background1" w:themeShade="80"/>
          <w:sz w:val="18"/>
          <w:szCs w:val="18"/>
        </w:rPr>
        <w:t>Ev</w:t>
      </w:r>
      <w:proofErr w:type="spellEnd"/>
      <w:r w:rsidRPr="00910386">
        <w:rPr>
          <w:rFonts w:ascii="Merriweather" w:hAnsi="Merriweather"/>
          <w:color w:val="808080" w:themeColor="background1" w:themeShade="80"/>
          <w:sz w:val="18"/>
          <w:szCs w:val="18"/>
        </w:rPr>
        <w:t xml:space="preserve">. Lutheran Church, Wauwatosa, WI </w:t>
      </w:r>
      <w:r w:rsidR="00640206" w:rsidRPr="00910386">
        <w:rPr>
          <w:rFonts w:ascii="Merriweather" w:hAnsi="Merriweather"/>
          <w:color w:val="808080" w:themeColor="background1" w:themeShade="80"/>
          <w:sz w:val="18"/>
          <w:szCs w:val="18"/>
        </w:rPr>
        <w:br/>
      </w:r>
      <w:r w:rsidRPr="00910386">
        <w:rPr>
          <w:rFonts w:ascii="Merriweather" w:hAnsi="Merriweather"/>
          <w:color w:val="808080" w:themeColor="background1" w:themeShade="80"/>
          <w:sz w:val="18"/>
          <w:szCs w:val="18"/>
        </w:rPr>
        <w:t>– a handout for a workshop at the 2019 WELS S</w:t>
      </w:r>
      <w:r w:rsidR="00D634C9">
        <w:rPr>
          <w:rFonts w:ascii="Merriweather" w:hAnsi="Merriweather"/>
          <w:color w:val="808080" w:themeColor="background1" w:themeShade="80"/>
          <w:sz w:val="18"/>
          <w:szCs w:val="18"/>
        </w:rPr>
        <w:t>outheastern</w:t>
      </w:r>
      <w:r w:rsidRPr="00910386">
        <w:rPr>
          <w:rFonts w:ascii="Merriweather" w:hAnsi="Merriweather"/>
          <w:color w:val="808080" w:themeColor="background1" w:themeShade="80"/>
          <w:sz w:val="18"/>
          <w:szCs w:val="18"/>
        </w:rPr>
        <w:t xml:space="preserve"> Wis</w:t>
      </w:r>
      <w:r w:rsidR="00910386">
        <w:rPr>
          <w:rFonts w:ascii="Merriweather" w:hAnsi="Merriweather"/>
          <w:color w:val="808080" w:themeColor="background1" w:themeShade="80"/>
          <w:sz w:val="18"/>
          <w:szCs w:val="18"/>
        </w:rPr>
        <w:t>consin</w:t>
      </w:r>
      <w:r w:rsidRPr="00910386">
        <w:rPr>
          <w:rFonts w:ascii="Merriweather" w:hAnsi="Merriweather"/>
          <w:color w:val="808080" w:themeColor="background1" w:themeShade="80"/>
          <w:sz w:val="18"/>
          <w:szCs w:val="18"/>
        </w:rPr>
        <w:t xml:space="preserve"> district worship conference</w:t>
      </w:r>
    </w:p>
    <w:p w14:paraId="763467CE" w14:textId="77777777" w:rsidR="00F04FAA" w:rsidRPr="00640206" w:rsidRDefault="00F04FAA" w:rsidP="00E07AA3">
      <w:pPr>
        <w:spacing w:line="300" w:lineRule="atLeast"/>
        <w:rPr>
          <w:rFonts w:cstheme="minorHAnsi"/>
          <w:sz w:val="21"/>
          <w:szCs w:val="21"/>
        </w:rPr>
      </w:pPr>
    </w:p>
    <w:p w14:paraId="537F392E" w14:textId="77777777" w:rsidR="00E66866" w:rsidRPr="00910386" w:rsidRDefault="006273B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Most </w:t>
      </w:r>
      <w:r w:rsidR="008D48DF" w:rsidRPr="00910386">
        <w:rPr>
          <w:rFonts w:ascii="Merriweather" w:hAnsi="Merriweather" w:cstheme="minorHAnsi"/>
          <w:sz w:val="21"/>
          <w:szCs w:val="21"/>
        </w:rPr>
        <w:t>people</w:t>
      </w:r>
      <w:r w:rsidRPr="00910386">
        <w:rPr>
          <w:rFonts w:ascii="Merriweather" w:hAnsi="Merriweather" w:cstheme="minorHAnsi"/>
          <w:sz w:val="21"/>
          <w:szCs w:val="21"/>
        </w:rPr>
        <w:t xml:space="preserve"> would probably answer (and not </w:t>
      </w:r>
      <w:r w:rsidR="002400F2" w:rsidRPr="00910386">
        <w:rPr>
          <w:rFonts w:ascii="Merriweather" w:hAnsi="Merriweather" w:cstheme="minorHAnsi"/>
          <w:sz w:val="21"/>
          <w:szCs w:val="21"/>
        </w:rPr>
        <w:t xml:space="preserve">necessarily </w:t>
      </w:r>
      <w:r w:rsidRPr="00910386">
        <w:rPr>
          <w:rFonts w:ascii="Merriweather" w:hAnsi="Merriweather" w:cstheme="minorHAnsi"/>
          <w:sz w:val="21"/>
          <w:szCs w:val="21"/>
        </w:rPr>
        <w:t>incorrectly), “The organist’s job is to lead the congregation in worship.”</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I prefer to think of the organist as a servant, </w:t>
      </w:r>
      <w:r w:rsidR="00E66866" w:rsidRPr="00910386">
        <w:rPr>
          <w:rFonts w:ascii="Merriweather" w:hAnsi="Merriweather" w:cstheme="minorHAnsi"/>
          <w:sz w:val="21"/>
          <w:szCs w:val="21"/>
        </w:rPr>
        <w:t xml:space="preserve">an enabler, a supporter, a helper, </w:t>
      </w:r>
      <w:r w:rsidRPr="00910386">
        <w:rPr>
          <w:rFonts w:ascii="Merriweather" w:hAnsi="Merriweather" w:cstheme="minorHAnsi"/>
          <w:sz w:val="21"/>
          <w:szCs w:val="21"/>
        </w:rPr>
        <w:t xml:space="preserve">one who </w:t>
      </w:r>
      <w:r w:rsidR="002400F2" w:rsidRPr="00910386">
        <w:rPr>
          <w:rFonts w:ascii="Merriweather" w:hAnsi="Merriweather" w:cstheme="minorHAnsi"/>
          <w:sz w:val="21"/>
          <w:szCs w:val="21"/>
        </w:rPr>
        <w:t xml:space="preserve">assists the congregation to worship. </w:t>
      </w:r>
    </w:p>
    <w:p w14:paraId="52C1708D" w14:textId="77777777" w:rsidR="00396E32" w:rsidRPr="00910386" w:rsidRDefault="00E66866"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The organist is not a performer or entertainer, although that is what some worshippers, consciously or unconsciously, are looking for, </w:t>
      </w:r>
      <w:r w:rsidR="009572D9" w:rsidRPr="00910386">
        <w:rPr>
          <w:rFonts w:ascii="Merriweather" w:hAnsi="Merriweather" w:cstheme="minorHAnsi"/>
          <w:sz w:val="21"/>
          <w:szCs w:val="21"/>
        </w:rPr>
        <w:t xml:space="preserve">which is </w:t>
      </w:r>
      <w:r w:rsidRPr="00910386">
        <w:rPr>
          <w:rFonts w:ascii="Merriweather" w:hAnsi="Merriweather" w:cstheme="minorHAnsi"/>
          <w:sz w:val="21"/>
          <w:szCs w:val="21"/>
        </w:rPr>
        <w:t xml:space="preserve">obvious when they comment, “I liked or didn’t like the music or </w:t>
      </w:r>
      <w:r w:rsidR="00E72496" w:rsidRPr="00910386">
        <w:rPr>
          <w:rFonts w:ascii="Merriweather" w:hAnsi="Merriweather" w:cstheme="minorHAnsi"/>
          <w:sz w:val="21"/>
          <w:szCs w:val="21"/>
        </w:rPr>
        <w:t>some other this or that</w:t>
      </w:r>
      <w:r w:rsidRPr="00910386">
        <w:rPr>
          <w:rFonts w:ascii="Merriweather" w:hAnsi="Merriweather" w:cstheme="minorHAnsi"/>
          <w:sz w:val="21"/>
          <w:szCs w:val="21"/>
        </w:rPr>
        <w:t xml:space="preserve"> about the service.</w:t>
      </w:r>
      <w:r w:rsidR="009572D9"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It’s not about what the people like (although they shouldn’t be turned off or disturbed</w:t>
      </w:r>
      <w:r w:rsidR="00396E32" w:rsidRPr="00910386">
        <w:rPr>
          <w:rFonts w:ascii="Merriweather" w:hAnsi="Merriweather" w:cstheme="minorHAnsi"/>
          <w:sz w:val="21"/>
          <w:szCs w:val="21"/>
        </w:rPr>
        <w:t xml:space="preserve"> by shoddy playing</w:t>
      </w:r>
      <w:r w:rsidRPr="00910386">
        <w:rPr>
          <w:rFonts w:ascii="Merriweather" w:hAnsi="Merriweather" w:cstheme="minorHAnsi"/>
          <w:sz w:val="21"/>
          <w:szCs w:val="21"/>
        </w:rPr>
        <w:t xml:space="preserve">). </w:t>
      </w:r>
    </w:p>
    <w:p w14:paraId="6207BF11" w14:textId="0D7315EE" w:rsidR="002400F2" w:rsidRPr="00910386" w:rsidRDefault="00396E3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Marva Dawn</w:t>
      </w:r>
      <w:r w:rsidR="00695402" w:rsidRPr="00910386">
        <w:rPr>
          <w:rFonts w:ascii="Merriweather" w:hAnsi="Merriweather" w:cstheme="minorHAnsi"/>
          <w:sz w:val="21"/>
          <w:szCs w:val="21"/>
        </w:rPr>
        <w:t xml:space="preserve">, a Reformed conservative author and musician, </w:t>
      </w:r>
      <w:r w:rsidRPr="00910386">
        <w:rPr>
          <w:rFonts w:ascii="Merriweather" w:hAnsi="Merriweather" w:cstheme="minorHAnsi"/>
          <w:sz w:val="21"/>
          <w:szCs w:val="21"/>
        </w:rPr>
        <w:t>once commented to a critic who didn’t like the service, “Whom do you think we are worshipping?</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You or God?” </w:t>
      </w:r>
      <w:r w:rsidR="00E66866" w:rsidRPr="00910386">
        <w:rPr>
          <w:rFonts w:ascii="Merriweather" w:hAnsi="Merriweather" w:cstheme="minorHAnsi"/>
          <w:sz w:val="21"/>
          <w:szCs w:val="21"/>
        </w:rPr>
        <w:t>It</w:t>
      </w:r>
      <w:r w:rsidRPr="00910386">
        <w:rPr>
          <w:rFonts w:ascii="Merriweather" w:hAnsi="Merriweather" w:cstheme="minorHAnsi"/>
          <w:sz w:val="21"/>
          <w:szCs w:val="21"/>
        </w:rPr>
        <w:t xml:space="preserve"> </w:t>
      </w:r>
      <w:r w:rsidRPr="00910386">
        <w:rPr>
          <w:rFonts w:ascii="Merriweather" w:hAnsi="Merriweather" w:cstheme="minorHAnsi"/>
          <w:i/>
          <w:iCs/>
          <w:sz w:val="21"/>
          <w:szCs w:val="21"/>
        </w:rPr>
        <w:t>is</w:t>
      </w:r>
      <w:r w:rsidR="00E66866" w:rsidRPr="00910386">
        <w:rPr>
          <w:rFonts w:ascii="Merriweather" w:hAnsi="Merriweather" w:cstheme="minorHAnsi"/>
          <w:sz w:val="21"/>
          <w:szCs w:val="21"/>
        </w:rPr>
        <w:t xml:space="preserve"> about God.</w:t>
      </w:r>
      <w:r w:rsidR="00F04FAA" w:rsidRPr="00910386">
        <w:rPr>
          <w:rFonts w:ascii="Merriweather" w:hAnsi="Merriweather" w:cstheme="minorHAnsi"/>
          <w:sz w:val="21"/>
          <w:szCs w:val="21"/>
        </w:rPr>
        <w:t xml:space="preserve"> </w:t>
      </w:r>
      <w:r w:rsidR="002400F2" w:rsidRPr="00910386">
        <w:rPr>
          <w:rFonts w:ascii="Merriweather" w:hAnsi="Merriweather" w:cstheme="minorHAnsi"/>
          <w:sz w:val="21"/>
          <w:szCs w:val="21"/>
        </w:rPr>
        <w:t>It’s all about hearing and proclaiming the Gospel.</w:t>
      </w:r>
      <w:r w:rsidR="00F04FAA" w:rsidRPr="00910386">
        <w:rPr>
          <w:rFonts w:ascii="Merriweather" w:hAnsi="Merriweather" w:cstheme="minorHAnsi"/>
          <w:sz w:val="21"/>
          <w:szCs w:val="21"/>
        </w:rPr>
        <w:t xml:space="preserve"> </w:t>
      </w:r>
      <w:r w:rsidR="003C3DDB" w:rsidRPr="00910386">
        <w:rPr>
          <w:rFonts w:ascii="Merriweather" w:hAnsi="Merriweather" w:cstheme="minorHAnsi"/>
          <w:sz w:val="21"/>
          <w:szCs w:val="21"/>
        </w:rPr>
        <w:t>What an awesome privilege and responsibility</w:t>
      </w:r>
      <w:r w:rsidRPr="00910386">
        <w:rPr>
          <w:rFonts w:ascii="Merriweather" w:hAnsi="Merriweather" w:cstheme="minorHAnsi"/>
          <w:sz w:val="21"/>
          <w:szCs w:val="21"/>
        </w:rPr>
        <w:t xml:space="preserve"> for pastors and musicians.</w:t>
      </w:r>
    </w:p>
    <w:p w14:paraId="5E39D3F4" w14:textId="6538CF83" w:rsidR="006273B2" w:rsidRPr="00910386" w:rsidRDefault="002400F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Your role is to help the people participate. You proclaim the </w:t>
      </w:r>
      <w:r w:rsidR="00852374" w:rsidRPr="00910386">
        <w:rPr>
          <w:rFonts w:ascii="Merriweather" w:hAnsi="Merriweather" w:cstheme="minorHAnsi"/>
          <w:sz w:val="21"/>
          <w:szCs w:val="21"/>
        </w:rPr>
        <w:t>Gospel</w:t>
      </w:r>
      <w:r w:rsidRPr="00910386">
        <w:rPr>
          <w:rFonts w:ascii="Merriweather" w:hAnsi="Merriweather" w:cstheme="minorHAnsi"/>
          <w:sz w:val="21"/>
          <w:szCs w:val="21"/>
        </w:rPr>
        <w:t xml:space="preserve"> as you intone the hymns that contain the Gospel</w:t>
      </w:r>
      <w:r w:rsidR="00852374" w:rsidRPr="00910386">
        <w:rPr>
          <w:rFonts w:ascii="Merriweather" w:hAnsi="Merriweather" w:cstheme="minorHAnsi"/>
          <w:sz w:val="21"/>
          <w:szCs w:val="21"/>
        </w:rPr>
        <w:t xml:space="preserve"> as well as when you play service music which tunes bring to the minds of the people the messages of God’s Word.</w:t>
      </w:r>
      <w:r w:rsidR="00F04FAA" w:rsidRPr="00910386">
        <w:rPr>
          <w:rFonts w:ascii="Merriweather" w:hAnsi="Merriweather" w:cstheme="minorHAnsi"/>
          <w:sz w:val="21"/>
          <w:szCs w:val="21"/>
        </w:rPr>
        <w:t xml:space="preserve"> </w:t>
      </w:r>
    </w:p>
    <w:p w14:paraId="6B851D3E" w14:textId="77777777" w:rsidR="00852374" w:rsidRPr="00910386" w:rsidRDefault="00EA4FF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I quote from a letter </w:t>
      </w:r>
      <w:r w:rsidR="003C3DDB" w:rsidRPr="00910386">
        <w:rPr>
          <w:rFonts w:ascii="Merriweather" w:hAnsi="Merriweather" w:cstheme="minorHAnsi"/>
          <w:sz w:val="21"/>
          <w:szCs w:val="21"/>
        </w:rPr>
        <w:t xml:space="preserve">I got 11 years ago </w:t>
      </w:r>
      <w:r w:rsidRPr="00910386">
        <w:rPr>
          <w:rFonts w:ascii="Merriweather" w:hAnsi="Merriweather" w:cstheme="minorHAnsi"/>
          <w:sz w:val="21"/>
          <w:szCs w:val="21"/>
        </w:rPr>
        <w:t>from Prof. James Tiefel</w:t>
      </w:r>
      <w:r w:rsidR="003C3DDB"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003C3DDB" w:rsidRPr="00910386">
        <w:rPr>
          <w:rFonts w:ascii="Merriweather" w:hAnsi="Merriweather" w:cstheme="minorHAnsi"/>
          <w:sz w:val="21"/>
          <w:szCs w:val="21"/>
        </w:rPr>
        <w:t>I saved it because it helped me so much in knowing what I needed to</w:t>
      </w:r>
      <w:r w:rsidRPr="00910386">
        <w:rPr>
          <w:rFonts w:ascii="Merriweather" w:hAnsi="Merriweather" w:cstheme="minorHAnsi"/>
          <w:sz w:val="21"/>
          <w:szCs w:val="21"/>
        </w:rPr>
        <w:t xml:space="preserve"> </w:t>
      </w:r>
      <w:r w:rsidR="005A551D" w:rsidRPr="00910386">
        <w:rPr>
          <w:rFonts w:ascii="Merriweather" w:hAnsi="Merriweather" w:cstheme="minorHAnsi"/>
          <w:sz w:val="21"/>
          <w:szCs w:val="21"/>
        </w:rPr>
        <w:t>understand about my work as organist.</w:t>
      </w:r>
      <w:r w:rsidR="00F04FAA" w:rsidRPr="00910386">
        <w:rPr>
          <w:rFonts w:ascii="Merriweather" w:hAnsi="Merriweather" w:cstheme="minorHAnsi"/>
          <w:sz w:val="21"/>
          <w:szCs w:val="21"/>
        </w:rPr>
        <w:t xml:space="preserve"> </w:t>
      </w:r>
      <w:r w:rsidR="005A551D" w:rsidRPr="00910386">
        <w:rPr>
          <w:rFonts w:ascii="Merriweather" w:hAnsi="Merriweather" w:cstheme="minorHAnsi"/>
          <w:sz w:val="21"/>
          <w:szCs w:val="21"/>
        </w:rPr>
        <w:t xml:space="preserve">He wrote, </w:t>
      </w:r>
      <w:r w:rsidRPr="00910386">
        <w:rPr>
          <w:rFonts w:ascii="Merriweather" w:hAnsi="Merriweather" w:cstheme="minorHAnsi"/>
          <w:sz w:val="21"/>
          <w:szCs w:val="21"/>
        </w:rPr>
        <w:t>“</w:t>
      </w:r>
      <w:r w:rsidR="00852374" w:rsidRPr="00910386">
        <w:rPr>
          <w:rFonts w:ascii="Merriweather" w:hAnsi="Merriweather" w:cstheme="minorHAnsi"/>
          <w:sz w:val="21"/>
          <w:szCs w:val="21"/>
        </w:rPr>
        <w:t>Worship of the Christian Church is essentially a dialogue.</w:t>
      </w:r>
      <w:r w:rsidR="00F04FAA" w:rsidRPr="00910386">
        <w:rPr>
          <w:rFonts w:ascii="Merriweather" w:hAnsi="Merriweather" w:cstheme="minorHAnsi"/>
          <w:sz w:val="21"/>
          <w:szCs w:val="21"/>
        </w:rPr>
        <w:t xml:space="preserve"> </w:t>
      </w:r>
      <w:r w:rsidR="00852374" w:rsidRPr="00910386">
        <w:rPr>
          <w:rFonts w:ascii="Merriweather" w:hAnsi="Merriweather" w:cstheme="minorHAnsi"/>
          <w:sz w:val="21"/>
          <w:szCs w:val="21"/>
        </w:rPr>
        <w:t xml:space="preserve">God comes to His people in the Word and Sacraments with the message of His </w:t>
      </w:r>
      <w:r w:rsidRPr="00910386">
        <w:rPr>
          <w:rFonts w:ascii="Merriweather" w:hAnsi="Merriweather" w:cstheme="minorHAnsi"/>
          <w:sz w:val="21"/>
          <w:szCs w:val="21"/>
        </w:rPr>
        <w:t>l</w:t>
      </w:r>
      <w:r w:rsidR="00852374" w:rsidRPr="00910386">
        <w:rPr>
          <w:rFonts w:ascii="Merriweather" w:hAnsi="Merriweather" w:cstheme="minorHAnsi"/>
          <w:sz w:val="21"/>
          <w:szCs w:val="21"/>
        </w:rPr>
        <w:t>ove.</w:t>
      </w:r>
      <w:r w:rsidR="00F04FAA" w:rsidRPr="00910386">
        <w:rPr>
          <w:rFonts w:ascii="Merriweather" w:hAnsi="Merriweather" w:cstheme="minorHAnsi"/>
          <w:sz w:val="21"/>
          <w:szCs w:val="21"/>
        </w:rPr>
        <w:t xml:space="preserve"> </w:t>
      </w:r>
      <w:r w:rsidR="00852374" w:rsidRPr="00910386">
        <w:rPr>
          <w:rFonts w:ascii="Merriweather" w:hAnsi="Merriweather" w:cstheme="minorHAnsi"/>
          <w:sz w:val="21"/>
          <w:szCs w:val="21"/>
        </w:rPr>
        <w:t>God’s people come to God with their loving response in confession, praise, and prayer.</w:t>
      </w:r>
    </w:p>
    <w:p w14:paraId="6CBFB90D" w14:textId="77777777" w:rsidR="007C0F98" w:rsidRPr="00910386" w:rsidRDefault="00EA4FF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“Organists have a similar role to that of the pastor or presiding minister.</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They also have been called or appointed to serve in the public ministry to represent both God and God’s people. </w:t>
      </w:r>
      <w:r w:rsidR="00CB2791" w:rsidRPr="00910386">
        <w:rPr>
          <w:rFonts w:ascii="Merriweather" w:hAnsi="Merriweather" w:cstheme="minorHAnsi"/>
          <w:sz w:val="21"/>
          <w:szCs w:val="21"/>
        </w:rPr>
        <w:t>They are God’s representatives as they use music to carry the message of the Savior’s love to God’s people.</w:t>
      </w:r>
      <w:r w:rsidR="00F04FAA" w:rsidRPr="00910386">
        <w:rPr>
          <w:rFonts w:ascii="Merriweather" w:hAnsi="Merriweather" w:cstheme="minorHAnsi"/>
          <w:sz w:val="21"/>
          <w:szCs w:val="21"/>
        </w:rPr>
        <w:t xml:space="preserve"> </w:t>
      </w:r>
      <w:r w:rsidR="00CB2791" w:rsidRPr="00910386">
        <w:rPr>
          <w:rFonts w:ascii="Merriweather" w:hAnsi="Merriweather" w:cstheme="minorHAnsi"/>
          <w:sz w:val="21"/>
          <w:szCs w:val="21"/>
        </w:rPr>
        <w:t>They are also the people’s representatives as they respond to God with praise and prayer.</w:t>
      </w:r>
      <w:r w:rsidR="007C0F98" w:rsidRPr="00910386">
        <w:rPr>
          <w:rFonts w:ascii="Merriweather" w:hAnsi="Merriweather" w:cstheme="minorHAnsi"/>
          <w:sz w:val="21"/>
          <w:szCs w:val="21"/>
        </w:rPr>
        <w:t>”</w:t>
      </w:r>
    </w:p>
    <w:p w14:paraId="122B065C" w14:textId="1847FD14" w:rsidR="007C0F98" w:rsidRPr="00910386" w:rsidRDefault="007C0F98"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Look at hymn CW 391.</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Stanza</w:t>
      </w:r>
      <w:r w:rsidR="008969B7">
        <w:rPr>
          <w:rFonts w:ascii="Merriweather" w:hAnsi="Merriweather" w:cstheme="minorHAnsi"/>
          <w:sz w:val="21"/>
          <w:szCs w:val="21"/>
        </w:rPr>
        <w:t>s</w:t>
      </w:r>
      <w:r w:rsidRPr="00910386">
        <w:rPr>
          <w:rFonts w:ascii="Merriweather" w:hAnsi="Merriweather" w:cstheme="minorHAnsi"/>
          <w:sz w:val="21"/>
          <w:szCs w:val="21"/>
        </w:rPr>
        <w:t xml:space="preserve"> 1-5 proclaim the Gospel.</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Stanza 6 is the believer’s response </w:t>
      </w:r>
      <w:r w:rsidR="008969B7">
        <w:rPr>
          <w:rFonts w:ascii="Merriweather" w:hAnsi="Merriweather" w:cstheme="minorHAnsi"/>
          <w:sz w:val="21"/>
          <w:szCs w:val="21"/>
        </w:rPr>
        <w:t>in</w:t>
      </w:r>
      <w:r w:rsidRPr="00910386">
        <w:rPr>
          <w:rFonts w:ascii="Merriweather" w:hAnsi="Merriweather" w:cstheme="minorHAnsi"/>
          <w:sz w:val="21"/>
          <w:szCs w:val="21"/>
        </w:rPr>
        <w:t xml:space="preserve"> faith to God.</w:t>
      </w:r>
      <w:r w:rsidR="00F04FAA" w:rsidRPr="00910386">
        <w:rPr>
          <w:rFonts w:ascii="Merriweather" w:hAnsi="Merriweather" w:cstheme="minorHAnsi"/>
          <w:sz w:val="21"/>
          <w:szCs w:val="21"/>
        </w:rPr>
        <w:t xml:space="preserve"> </w:t>
      </w:r>
    </w:p>
    <w:p w14:paraId="179FBAC9" w14:textId="77777777" w:rsidR="007C0F98" w:rsidRPr="00910386" w:rsidRDefault="007C0F98"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Tiefel also writes, “When believers respond to God by repeating the message of His love, they are also proclaiming God’s love to the people who have gathered together with them in worship.</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This is another important reason for our public worship.</w:t>
      </w:r>
    </w:p>
    <w:p w14:paraId="65CD6FCF" w14:textId="77777777" w:rsidR="007C0F98" w:rsidRPr="00910386" w:rsidRDefault="007C0F98"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“The organist is very active in this aspect of worship too.</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By accompanying their hymns and liturgy, the organist assists Christians in speaking about God’s love to one another without fear and </w:t>
      </w:r>
      <w:r w:rsidRPr="00910386">
        <w:rPr>
          <w:rFonts w:ascii="Merriweather" w:hAnsi="Merriweather" w:cstheme="minorHAnsi"/>
          <w:sz w:val="21"/>
          <w:szCs w:val="21"/>
        </w:rPr>
        <w:lastRenderedPageBreak/>
        <w:t>hesitation.</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The organist, therefore, is carrying out the mission to which God has called all believers.”</w:t>
      </w:r>
    </w:p>
    <w:p w14:paraId="15473A49" w14:textId="7E226498" w:rsidR="007C0F98" w:rsidRPr="00910386" w:rsidRDefault="007C0F98"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Look at CW 377 stanzas 1</w:t>
      </w:r>
      <w:r w:rsidR="00043172">
        <w:rPr>
          <w:rFonts w:ascii="Merriweather" w:hAnsi="Merriweather" w:cstheme="minorHAnsi"/>
          <w:sz w:val="21"/>
          <w:szCs w:val="21"/>
        </w:rPr>
        <w:t>-</w:t>
      </w:r>
      <w:r w:rsidRPr="00910386">
        <w:rPr>
          <w:rFonts w:ascii="Merriweather" w:hAnsi="Merriweather" w:cstheme="minorHAnsi"/>
          <w:sz w:val="21"/>
          <w:szCs w:val="21"/>
        </w:rPr>
        <w:t>4 and notice what one Christian is saying to other Christians.</w:t>
      </w:r>
    </w:p>
    <w:p w14:paraId="6893AD14" w14:textId="77777777" w:rsidR="002A1C38" w:rsidRPr="00910386" w:rsidRDefault="007C0F98"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Look at CW 420 and note what comfort one Christian is giving other Christians in this hymn.</w:t>
      </w:r>
      <w:r w:rsidR="00F04FAA" w:rsidRPr="00910386">
        <w:rPr>
          <w:rFonts w:ascii="Merriweather" w:hAnsi="Merriweather" w:cstheme="minorHAnsi"/>
          <w:sz w:val="21"/>
          <w:szCs w:val="21"/>
        </w:rPr>
        <w:t xml:space="preserve"> </w:t>
      </w:r>
    </w:p>
    <w:p w14:paraId="0463B8B4" w14:textId="7A755687" w:rsidR="007C0F98" w:rsidRPr="00910386" w:rsidRDefault="002A1C38"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Rev. Joel Gerlach</w:t>
      </w:r>
      <w:r w:rsidR="00521EF8" w:rsidRPr="00910386">
        <w:rPr>
          <w:rFonts w:ascii="Merriweather" w:hAnsi="Merriweather" w:cstheme="minorHAnsi"/>
          <w:sz w:val="21"/>
          <w:szCs w:val="21"/>
        </w:rPr>
        <w:t xml:space="preserve">, who once served at St John in Wauwatosa, </w:t>
      </w:r>
      <w:r w:rsidRPr="00910386">
        <w:rPr>
          <w:rFonts w:ascii="Merriweather" w:hAnsi="Merriweather" w:cstheme="minorHAnsi"/>
          <w:sz w:val="21"/>
          <w:szCs w:val="21"/>
        </w:rPr>
        <w:t>explained proper worship to me this way.</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Christian worship is like a cross.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The vertical dimension is that God talks to us in Word and Sacrament first.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Then we talk back to him as we pray and praise.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However, we don’t just say, “Praise God, Praise God!” We praise Him by repeating the marvelous works He has done.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As we do so we are also telling of the wonderful works of God to the folks in the pews with us</w:t>
      </w:r>
      <w:r w:rsidR="00893AEA" w:rsidRPr="00910386">
        <w:rPr>
          <w:rFonts w:ascii="Merriweather" w:hAnsi="Merriweather" w:cstheme="minorHAnsi"/>
          <w:sz w:val="21"/>
          <w:szCs w:val="21"/>
        </w:rPr>
        <w:t>,</w:t>
      </w:r>
      <w:r w:rsidR="007C0F98" w:rsidRPr="00910386">
        <w:rPr>
          <w:rFonts w:ascii="Merriweather" w:hAnsi="Merriweather" w:cstheme="minorHAnsi"/>
          <w:sz w:val="21"/>
          <w:szCs w:val="21"/>
        </w:rPr>
        <w:t xml:space="preserve"> </w:t>
      </w:r>
      <w:r w:rsidRPr="00910386">
        <w:rPr>
          <w:rFonts w:ascii="Merriweather" w:hAnsi="Merriweather" w:cstheme="minorHAnsi"/>
          <w:sz w:val="21"/>
          <w:szCs w:val="21"/>
        </w:rPr>
        <w:t>and this becomes the horizontal dimension of worship.</w:t>
      </w:r>
      <w:r w:rsidR="00F04FAA" w:rsidRPr="00910386">
        <w:rPr>
          <w:rFonts w:ascii="Merriweather" w:hAnsi="Merriweather" w:cstheme="minorHAnsi"/>
          <w:sz w:val="21"/>
          <w:szCs w:val="21"/>
        </w:rPr>
        <w:t xml:space="preserve"> </w:t>
      </w:r>
    </w:p>
    <w:p w14:paraId="00B17C1B" w14:textId="77777777" w:rsidR="00EA4FF2" w:rsidRPr="00910386" w:rsidRDefault="00E96EF7"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Tiefel concludes, “What a privilege the organists have! They serve God and they serve God’s people in the most important dialog the world knows.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The organist brings the message of God’s love to believers and then brings the response of the believer’s faith to God!”</w:t>
      </w:r>
    </w:p>
    <w:p w14:paraId="33F2B974" w14:textId="4F8EEF26" w:rsidR="009470E2" w:rsidRPr="00910386" w:rsidRDefault="009470E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Finally</w:t>
      </w:r>
      <w:r w:rsidR="00893AEA" w:rsidRPr="00910386">
        <w:rPr>
          <w:rFonts w:ascii="Merriweather" w:hAnsi="Merriweather" w:cstheme="minorHAnsi"/>
          <w:sz w:val="21"/>
          <w:szCs w:val="21"/>
        </w:rPr>
        <w:t>,</w:t>
      </w:r>
      <w:r w:rsidRPr="00910386">
        <w:rPr>
          <w:rFonts w:ascii="Merriweather" w:hAnsi="Merriweather" w:cstheme="minorHAnsi"/>
          <w:sz w:val="21"/>
          <w:szCs w:val="21"/>
        </w:rPr>
        <w:t xml:space="preserve"> after all the church’s tasks on earth have been completed, God’s saints will continue to worship Him in </w:t>
      </w:r>
      <w:r w:rsidR="00043172">
        <w:rPr>
          <w:rFonts w:ascii="Merriweather" w:hAnsi="Merriweather" w:cstheme="minorHAnsi"/>
          <w:sz w:val="21"/>
          <w:szCs w:val="21"/>
        </w:rPr>
        <w:t>h</w:t>
      </w:r>
      <w:r w:rsidRPr="00910386">
        <w:rPr>
          <w:rFonts w:ascii="Merriweather" w:hAnsi="Merriweather" w:cstheme="minorHAnsi"/>
          <w:sz w:val="21"/>
          <w:szCs w:val="21"/>
        </w:rPr>
        <w:t>eaven</w:t>
      </w:r>
      <w:r w:rsidR="00893AEA" w:rsidRPr="00910386">
        <w:rPr>
          <w:rFonts w:ascii="Merriweather" w:hAnsi="Merriweather" w:cstheme="minorHAnsi"/>
          <w:sz w:val="21"/>
          <w:szCs w:val="21"/>
        </w:rPr>
        <w:t>,</w:t>
      </w:r>
      <w:r w:rsidRPr="00910386">
        <w:rPr>
          <w:rFonts w:ascii="Merriweather" w:hAnsi="Merriweather" w:cstheme="minorHAnsi"/>
          <w:sz w:val="21"/>
          <w:szCs w:val="21"/>
        </w:rPr>
        <w:t xml:space="preserve"> </w:t>
      </w:r>
      <w:r w:rsidR="00993920" w:rsidRPr="00910386">
        <w:rPr>
          <w:rFonts w:ascii="Merriweather" w:hAnsi="Merriweather" w:cstheme="minorHAnsi"/>
          <w:sz w:val="21"/>
          <w:szCs w:val="21"/>
        </w:rPr>
        <w:t>s</w:t>
      </w:r>
      <w:r w:rsidRPr="00910386">
        <w:rPr>
          <w:rFonts w:ascii="Merriweather" w:hAnsi="Merriweather" w:cstheme="minorHAnsi"/>
          <w:sz w:val="21"/>
          <w:szCs w:val="21"/>
        </w:rPr>
        <w:t>o your task includes preparing God’s people for activities in eternity.</w:t>
      </w:r>
    </w:p>
    <w:p w14:paraId="01C15FFA" w14:textId="77777777" w:rsidR="00CC6B25" w:rsidRPr="00910386" w:rsidRDefault="00CC6B25" w:rsidP="00E07AA3">
      <w:pPr>
        <w:spacing w:line="300" w:lineRule="atLeast"/>
        <w:rPr>
          <w:rFonts w:ascii="Merriweather" w:hAnsi="Merriweather" w:cstheme="minorHAnsi"/>
          <w:sz w:val="21"/>
          <w:szCs w:val="21"/>
        </w:rPr>
      </w:pPr>
    </w:p>
    <w:p w14:paraId="728BA7B6" w14:textId="77777777" w:rsidR="00CC6B25" w:rsidRPr="00910386" w:rsidRDefault="00CC6B25" w:rsidP="00E07AA3">
      <w:pPr>
        <w:spacing w:line="300" w:lineRule="atLeast"/>
        <w:rPr>
          <w:rFonts w:ascii="Merriweather" w:hAnsi="Merriweather" w:cstheme="minorHAnsi"/>
          <w:sz w:val="21"/>
          <w:szCs w:val="21"/>
          <w:u w:val="single"/>
        </w:rPr>
      </w:pPr>
      <w:r w:rsidRPr="00910386">
        <w:rPr>
          <w:rFonts w:ascii="Merriweather" w:hAnsi="Merriweather" w:cstheme="minorHAnsi"/>
          <w:sz w:val="21"/>
          <w:szCs w:val="21"/>
          <w:u w:val="single"/>
        </w:rPr>
        <w:t xml:space="preserve">How can we carry out this very </w:t>
      </w:r>
      <w:r w:rsidR="007A67DF" w:rsidRPr="00910386">
        <w:rPr>
          <w:rFonts w:ascii="Merriweather" w:hAnsi="Merriweather" w:cstheme="minorHAnsi"/>
          <w:sz w:val="21"/>
          <w:szCs w:val="21"/>
          <w:u w:val="single"/>
        </w:rPr>
        <w:t>awesome work?</w:t>
      </w:r>
    </w:p>
    <w:p w14:paraId="72ADE7EA" w14:textId="77777777" w:rsidR="007A67DF" w:rsidRPr="00910386" w:rsidRDefault="007A67DF"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Since the work is so important, it is important to do it well.</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God demands and expects our best, but in His grace, He accepts all gifts great and small when given from a heart of love. </w:t>
      </w:r>
      <w:r w:rsidR="00172138" w:rsidRPr="00910386">
        <w:rPr>
          <w:rFonts w:ascii="Merriweather" w:hAnsi="Merriweather" w:cstheme="minorHAnsi"/>
          <w:sz w:val="21"/>
          <w:szCs w:val="21"/>
        </w:rPr>
        <w:t>However</w:t>
      </w:r>
      <w:r w:rsidR="00FA1953" w:rsidRPr="00910386">
        <w:rPr>
          <w:rFonts w:ascii="Merriweather" w:hAnsi="Merriweather" w:cstheme="minorHAnsi"/>
          <w:sz w:val="21"/>
          <w:szCs w:val="21"/>
        </w:rPr>
        <w:t>,</w:t>
      </w:r>
      <w:r w:rsidR="00172138" w:rsidRPr="00910386">
        <w:rPr>
          <w:rFonts w:ascii="Merriweather" w:hAnsi="Merriweather" w:cstheme="minorHAnsi"/>
          <w:sz w:val="21"/>
          <w:szCs w:val="21"/>
        </w:rPr>
        <w:t xml:space="preserve"> this is no excuse for not practicing.</w:t>
      </w:r>
      <w:r w:rsidR="00F04FAA" w:rsidRPr="00910386">
        <w:rPr>
          <w:rFonts w:ascii="Merriweather" w:hAnsi="Merriweather" w:cstheme="minorHAnsi"/>
          <w:sz w:val="21"/>
          <w:szCs w:val="21"/>
        </w:rPr>
        <w:t xml:space="preserve"> </w:t>
      </w:r>
    </w:p>
    <w:p w14:paraId="14A6FFCF" w14:textId="77777777" w:rsidR="003667F6" w:rsidRPr="00910386" w:rsidRDefault="007A67DF"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Let’s set priorities.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Your first task is to practice the hymns and liturgy</w:t>
      </w:r>
      <w:r w:rsidR="00172138" w:rsidRPr="00910386">
        <w:rPr>
          <w:rFonts w:ascii="Merriweather" w:hAnsi="Merriweather" w:cstheme="minorHAnsi"/>
          <w:sz w:val="21"/>
          <w:szCs w:val="21"/>
        </w:rPr>
        <w:t xml:space="preserve"> until you can play them </w:t>
      </w:r>
      <w:r w:rsidR="00256D41" w:rsidRPr="00910386">
        <w:rPr>
          <w:rFonts w:ascii="Merriweather" w:hAnsi="Merriweather" w:cstheme="minorHAnsi"/>
          <w:sz w:val="21"/>
          <w:szCs w:val="21"/>
        </w:rPr>
        <w:t>smoothly</w:t>
      </w:r>
      <w:r w:rsidR="00172138"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009B42D2" w:rsidRPr="00910386">
        <w:rPr>
          <w:rFonts w:ascii="Merriweather" w:hAnsi="Merriweather" w:cstheme="minorHAnsi"/>
          <w:sz w:val="21"/>
          <w:szCs w:val="21"/>
        </w:rPr>
        <w:t>I can’t emphasize this enough.</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Even experienced organists </w:t>
      </w:r>
      <w:r w:rsidR="00256D41" w:rsidRPr="00910386">
        <w:rPr>
          <w:rFonts w:ascii="Merriweather" w:hAnsi="Merriweather" w:cstheme="minorHAnsi"/>
          <w:sz w:val="21"/>
          <w:szCs w:val="21"/>
        </w:rPr>
        <w:t>work with the hymns ahead of time</w:t>
      </w:r>
      <w:r w:rsidRPr="00910386">
        <w:rPr>
          <w:rFonts w:ascii="Merriweather" w:hAnsi="Merriweather" w:cstheme="minorHAnsi"/>
          <w:sz w:val="21"/>
          <w:szCs w:val="21"/>
        </w:rPr>
        <w:t xml:space="preserve"> (or should do this).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Read through each hymn stanza and determine what kind of registration you will use</w:t>
      </w:r>
      <w:r w:rsidR="009B42D2" w:rsidRPr="00910386">
        <w:rPr>
          <w:rFonts w:ascii="Merriweather" w:hAnsi="Merriweather" w:cstheme="minorHAnsi"/>
          <w:sz w:val="21"/>
          <w:szCs w:val="21"/>
        </w:rPr>
        <w:t xml:space="preserve"> and</w:t>
      </w:r>
      <w:r w:rsidRPr="00910386">
        <w:rPr>
          <w:rFonts w:ascii="Merriweather" w:hAnsi="Merriweather" w:cstheme="minorHAnsi"/>
          <w:sz w:val="21"/>
          <w:szCs w:val="21"/>
        </w:rPr>
        <w:t xml:space="preserve"> at which tempo you will play</w:t>
      </w:r>
      <w:r w:rsidR="009B42D2" w:rsidRPr="00910386">
        <w:rPr>
          <w:rFonts w:ascii="Merriweather" w:hAnsi="Merriweather" w:cstheme="minorHAnsi"/>
          <w:sz w:val="21"/>
          <w:szCs w:val="21"/>
        </w:rPr>
        <w:t>. Practice, practice, practice until you can play the hymn without mistakes and at an even tempo.</w:t>
      </w:r>
      <w:r w:rsidR="003667F6" w:rsidRPr="00910386">
        <w:rPr>
          <w:rFonts w:ascii="Merriweather" w:hAnsi="Merriweather" w:cstheme="minorHAnsi"/>
          <w:sz w:val="21"/>
          <w:szCs w:val="21"/>
        </w:rPr>
        <w:t xml:space="preserve"> </w:t>
      </w:r>
    </w:p>
    <w:p w14:paraId="65B06F28" w14:textId="397975A6" w:rsidR="003667F6" w:rsidRPr="00910386" w:rsidRDefault="003667F6"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If you are unable to master the four-part harmony of all the hymns, just accompany in octaves, or you can omit the pedal and play all the parts on the manual.</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This is a better choice than making a lot of mistakes and deterring singing.</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It is better to be unnoticed because all went smoothly than for the congregation to go home talking about how many mistakes the organist made today.</w:t>
      </w:r>
    </w:p>
    <w:p w14:paraId="3CA52BE5" w14:textId="77777777" w:rsidR="009B42D2" w:rsidRPr="00910386" w:rsidRDefault="009B42D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Use your personal hymnbook and make notes so the next time you play this hymn you don’t have to figure out from scratch things you had planned before.</w:t>
      </w:r>
      <w:r w:rsidR="00F04FAA" w:rsidRPr="00910386">
        <w:rPr>
          <w:rFonts w:ascii="Merriweather" w:hAnsi="Merriweather" w:cstheme="minorHAnsi"/>
          <w:sz w:val="21"/>
          <w:szCs w:val="21"/>
        </w:rPr>
        <w:t xml:space="preserve"> </w:t>
      </w:r>
      <w:r w:rsidR="00A308BF" w:rsidRPr="00910386">
        <w:rPr>
          <w:rFonts w:ascii="Merriweather" w:hAnsi="Merriweather" w:cstheme="minorHAnsi"/>
          <w:sz w:val="21"/>
          <w:szCs w:val="21"/>
        </w:rPr>
        <w:t>Write in the fingering and pedaling and any accidentals which are troublesome.</w:t>
      </w:r>
      <w:r w:rsidR="00F04FAA" w:rsidRPr="00910386">
        <w:rPr>
          <w:rFonts w:ascii="Merriweather" w:hAnsi="Merriweather" w:cstheme="minorHAnsi"/>
          <w:sz w:val="21"/>
          <w:szCs w:val="21"/>
        </w:rPr>
        <w:t xml:space="preserve"> </w:t>
      </w:r>
      <w:r w:rsidR="00A308BF" w:rsidRPr="00910386">
        <w:rPr>
          <w:rFonts w:ascii="Merriweather" w:hAnsi="Merriweather" w:cstheme="minorHAnsi"/>
          <w:sz w:val="21"/>
          <w:szCs w:val="21"/>
        </w:rPr>
        <w:t>Mark any key changes.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Do the same for the liturgy.</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Play it through even if you’ve done it dozens of times and make sure also that it is the one that has been chosen for that service.</w:t>
      </w:r>
    </w:p>
    <w:p w14:paraId="2791CC48" w14:textId="3AAB0349" w:rsidR="007A67DF" w:rsidRPr="00910386" w:rsidRDefault="009B42D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If you are not receiving </w:t>
      </w:r>
      <w:r w:rsidR="00043172">
        <w:rPr>
          <w:rFonts w:ascii="Merriweather" w:hAnsi="Merriweather" w:cstheme="minorHAnsi"/>
          <w:sz w:val="21"/>
          <w:szCs w:val="21"/>
        </w:rPr>
        <w:t xml:space="preserve">information </w:t>
      </w:r>
      <w:r w:rsidR="00F57C44">
        <w:rPr>
          <w:rFonts w:ascii="Merriweather" w:hAnsi="Merriweather" w:cstheme="minorHAnsi"/>
          <w:sz w:val="21"/>
          <w:szCs w:val="21"/>
        </w:rPr>
        <w:t xml:space="preserve">about the service </w:t>
      </w:r>
      <w:r w:rsidRPr="00910386">
        <w:rPr>
          <w:rFonts w:ascii="Merriweather" w:hAnsi="Merriweather" w:cstheme="minorHAnsi"/>
          <w:sz w:val="21"/>
          <w:szCs w:val="21"/>
        </w:rPr>
        <w:t xml:space="preserve">from the pastor early enough to facilitate the practice time you need, </w:t>
      </w:r>
      <w:proofErr w:type="gramStart"/>
      <w:r w:rsidRPr="00910386">
        <w:rPr>
          <w:rFonts w:ascii="Merriweather" w:hAnsi="Merriweather" w:cstheme="minorHAnsi"/>
          <w:sz w:val="21"/>
          <w:szCs w:val="21"/>
        </w:rPr>
        <w:t>by all means speak</w:t>
      </w:r>
      <w:proofErr w:type="gramEnd"/>
      <w:r w:rsidRPr="00910386">
        <w:rPr>
          <w:rFonts w:ascii="Merriweather" w:hAnsi="Merriweather" w:cstheme="minorHAnsi"/>
          <w:sz w:val="21"/>
          <w:szCs w:val="21"/>
        </w:rPr>
        <w:t xml:space="preserve"> with him and explain that you want to do a good job and need more lead time to prepare.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Do this in a collegial not confrontational way.</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Most pastors understand, but there are some who have no idea of how much time it takes to prepare for a service.</w:t>
      </w:r>
    </w:p>
    <w:p w14:paraId="1F56A2B3" w14:textId="77777777" w:rsidR="00172138" w:rsidRPr="00910386" w:rsidRDefault="009B42D2"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lastRenderedPageBreak/>
        <w:t>If this is the extent of your time and talent, don’t worry about service music at first.</w:t>
      </w:r>
      <w:r w:rsidR="00F04FAA" w:rsidRPr="00910386">
        <w:rPr>
          <w:rFonts w:ascii="Merriweather" w:hAnsi="Merriweather" w:cstheme="minorHAnsi"/>
          <w:sz w:val="21"/>
          <w:szCs w:val="21"/>
        </w:rPr>
        <w:t xml:space="preserve"> </w:t>
      </w:r>
      <w:r w:rsidR="00172138" w:rsidRPr="00910386">
        <w:rPr>
          <w:rFonts w:ascii="Merriweather" w:hAnsi="Merriweather" w:cstheme="minorHAnsi"/>
          <w:sz w:val="21"/>
          <w:szCs w:val="21"/>
        </w:rPr>
        <w:t>We’ll get to more on th</w:t>
      </w:r>
      <w:r w:rsidR="00796A69" w:rsidRPr="00910386">
        <w:rPr>
          <w:rFonts w:ascii="Merriweather" w:hAnsi="Merriweather" w:cstheme="minorHAnsi"/>
          <w:sz w:val="21"/>
          <w:szCs w:val="21"/>
        </w:rPr>
        <w:t>at</w:t>
      </w:r>
      <w:r w:rsidR="00172138" w:rsidRPr="00910386">
        <w:rPr>
          <w:rFonts w:ascii="Merriweather" w:hAnsi="Merriweather" w:cstheme="minorHAnsi"/>
          <w:sz w:val="21"/>
          <w:szCs w:val="21"/>
        </w:rPr>
        <w:t xml:space="preserve"> later.</w:t>
      </w:r>
    </w:p>
    <w:p w14:paraId="59AC7DE0" w14:textId="77777777" w:rsidR="00172138" w:rsidRPr="00910386" w:rsidRDefault="00172138" w:rsidP="00E07AA3">
      <w:pPr>
        <w:spacing w:line="300" w:lineRule="atLeast"/>
        <w:rPr>
          <w:rFonts w:ascii="Merriweather" w:hAnsi="Merriweather" w:cstheme="minorHAnsi"/>
          <w:sz w:val="21"/>
          <w:szCs w:val="21"/>
        </w:rPr>
      </w:pPr>
    </w:p>
    <w:p w14:paraId="4965D3D7" w14:textId="77777777" w:rsidR="00172138" w:rsidRPr="00910386" w:rsidRDefault="00172138" w:rsidP="00E07AA3">
      <w:pPr>
        <w:spacing w:line="300" w:lineRule="atLeast"/>
        <w:rPr>
          <w:rFonts w:ascii="Merriweather" w:hAnsi="Merriweather" w:cstheme="minorHAnsi"/>
          <w:sz w:val="21"/>
          <w:szCs w:val="21"/>
          <w:u w:val="single"/>
        </w:rPr>
      </w:pPr>
      <w:r w:rsidRPr="00910386">
        <w:rPr>
          <w:rFonts w:ascii="Merriweather" w:hAnsi="Merriweather" w:cstheme="minorHAnsi"/>
          <w:sz w:val="21"/>
          <w:szCs w:val="21"/>
          <w:u w:val="single"/>
        </w:rPr>
        <w:t xml:space="preserve">Here </w:t>
      </w:r>
      <w:r w:rsidR="003F26CD" w:rsidRPr="00910386">
        <w:rPr>
          <w:rFonts w:ascii="Merriweather" w:hAnsi="Merriweather" w:cstheme="minorHAnsi"/>
          <w:sz w:val="21"/>
          <w:szCs w:val="21"/>
          <w:u w:val="single"/>
        </w:rPr>
        <w:t xml:space="preserve">are </w:t>
      </w:r>
      <w:r w:rsidRPr="00910386">
        <w:rPr>
          <w:rFonts w:ascii="Merriweather" w:hAnsi="Merriweather" w:cstheme="minorHAnsi"/>
          <w:sz w:val="21"/>
          <w:szCs w:val="21"/>
          <w:u w:val="single"/>
        </w:rPr>
        <w:t>some idea</w:t>
      </w:r>
      <w:r w:rsidR="003F26CD" w:rsidRPr="00910386">
        <w:rPr>
          <w:rFonts w:ascii="Merriweather" w:hAnsi="Merriweather" w:cstheme="minorHAnsi"/>
          <w:sz w:val="21"/>
          <w:szCs w:val="21"/>
          <w:u w:val="single"/>
        </w:rPr>
        <w:t>s</w:t>
      </w:r>
      <w:r w:rsidRPr="00910386">
        <w:rPr>
          <w:rFonts w:ascii="Merriweather" w:hAnsi="Merriweather" w:cstheme="minorHAnsi"/>
          <w:sz w:val="21"/>
          <w:szCs w:val="21"/>
          <w:u w:val="single"/>
        </w:rPr>
        <w:t xml:space="preserve"> on how to introduce </w:t>
      </w:r>
      <w:r w:rsidR="003F26CD" w:rsidRPr="00910386">
        <w:rPr>
          <w:rFonts w:ascii="Merriweather" w:hAnsi="Merriweather" w:cstheme="minorHAnsi"/>
          <w:sz w:val="21"/>
          <w:szCs w:val="21"/>
          <w:u w:val="single"/>
        </w:rPr>
        <w:t xml:space="preserve">and play </w:t>
      </w:r>
      <w:r w:rsidRPr="00910386">
        <w:rPr>
          <w:rFonts w:ascii="Merriweather" w:hAnsi="Merriweather" w:cstheme="minorHAnsi"/>
          <w:sz w:val="21"/>
          <w:szCs w:val="21"/>
          <w:u w:val="single"/>
        </w:rPr>
        <w:t>hymns.</w:t>
      </w:r>
      <w:r w:rsidR="00F04FAA" w:rsidRPr="00910386">
        <w:rPr>
          <w:rFonts w:ascii="Merriweather" w:hAnsi="Merriweather" w:cstheme="minorHAnsi"/>
          <w:sz w:val="21"/>
          <w:szCs w:val="21"/>
          <w:u w:val="single"/>
        </w:rPr>
        <w:t xml:space="preserve"> </w:t>
      </w:r>
    </w:p>
    <w:p w14:paraId="627CB44C" w14:textId="77777777" w:rsidR="00172138" w:rsidRPr="00910386" w:rsidRDefault="00172138" w:rsidP="00E07AA3">
      <w:pPr>
        <w:pStyle w:val="ListParagraph"/>
        <w:numPr>
          <w:ilvl w:val="0"/>
          <w:numId w:val="1"/>
        </w:num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 If the hymn is new or unfamiliar, play through the whole hymn in harmony or in octaves.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Perhaps even take the tempo a little slower than you eventually will when the tune becomes more familiar. You could also have the choir, the school children, or other church groups practice it ahead of time.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You could also have a </w:t>
      </w:r>
      <w:r w:rsidR="00FA1953" w:rsidRPr="00910386">
        <w:rPr>
          <w:rFonts w:ascii="Merriweather" w:hAnsi="Merriweather" w:cstheme="minorHAnsi"/>
          <w:sz w:val="21"/>
          <w:szCs w:val="21"/>
        </w:rPr>
        <w:t xml:space="preserve">soloist </w:t>
      </w:r>
      <w:r w:rsidRPr="00910386">
        <w:rPr>
          <w:rFonts w:ascii="Merriweather" w:hAnsi="Merriweather" w:cstheme="minorHAnsi"/>
          <w:sz w:val="21"/>
          <w:szCs w:val="21"/>
        </w:rPr>
        <w:t>or the choir sing a verse or two and have the congregation join in on the remaining stanzas.</w:t>
      </w:r>
      <w:r w:rsidR="00F04FAA" w:rsidRPr="00910386">
        <w:rPr>
          <w:rFonts w:ascii="Merriweather" w:hAnsi="Merriweather" w:cstheme="minorHAnsi"/>
          <w:sz w:val="21"/>
          <w:szCs w:val="21"/>
        </w:rPr>
        <w:t xml:space="preserve"> </w:t>
      </w:r>
      <w:r w:rsidR="00E52C4E" w:rsidRPr="00910386">
        <w:rPr>
          <w:rFonts w:ascii="Merriweather" w:hAnsi="Merriweather" w:cstheme="minorHAnsi"/>
          <w:sz w:val="21"/>
          <w:szCs w:val="21"/>
        </w:rPr>
        <w:t>Example: CW 91 or 544</w:t>
      </w:r>
      <w:r w:rsidR="00AD6E26" w:rsidRPr="00910386">
        <w:rPr>
          <w:rFonts w:ascii="Merriweather" w:hAnsi="Merriweather" w:cstheme="minorHAnsi"/>
          <w:sz w:val="21"/>
          <w:szCs w:val="21"/>
        </w:rPr>
        <w:t xml:space="preserve"> -same tune</w:t>
      </w:r>
      <w:r w:rsidR="00E52C4E"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p>
    <w:p w14:paraId="651DB59A" w14:textId="77777777" w:rsidR="00460AEC" w:rsidRPr="00910386" w:rsidRDefault="00460AEC" w:rsidP="00E07AA3">
      <w:pPr>
        <w:pStyle w:val="ListParagraph"/>
        <w:spacing w:line="300" w:lineRule="atLeast"/>
        <w:rPr>
          <w:rFonts w:ascii="Merriweather" w:hAnsi="Merriweather" w:cstheme="minorHAnsi"/>
          <w:sz w:val="21"/>
          <w:szCs w:val="21"/>
        </w:rPr>
      </w:pPr>
    </w:p>
    <w:p w14:paraId="3FCCC7A9" w14:textId="77777777" w:rsidR="00460AEC" w:rsidRPr="00910386" w:rsidRDefault="00172138" w:rsidP="00E07AA3">
      <w:pPr>
        <w:pStyle w:val="ListParagraph"/>
        <w:numPr>
          <w:ilvl w:val="0"/>
          <w:numId w:val="1"/>
        </w:num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 </w:t>
      </w:r>
      <w:r w:rsidR="00EB2968" w:rsidRPr="00910386">
        <w:rPr>
          <w:rFonts w:ascii="Merriweather" w:hAnsi="Merriweather" w:cstheme="minorHAnsi"/>
          <w:sz w:val="21"/>
          <w:szCs w:val="21"/>
        </w:rPr>
        <w:t>If the hymn is very familiar, you need not play through the whole hymn.</w:t>
      </w:r>
      <w:r w:rsidR="00F04FAA" w:rsidRPr="00910386">
        <w:rPr>
          <w:rFonts w:ascii="Merriweather" w:hAnsi="Merriweather" w:cstheme="minorHAnsi"/>
          <w:sz w:val="21"/>
          <w:szCs w:val="21"/>
        </w:rPr>
        <w:t xml:space="preserve"> </w:t>
      </w:r>
      <w:r w:rsidR="00EB2968" w:rsidRPr="00910386">
        <w:rPr>
          <w:rFonts w:ascii="Merriweather" w:hAnsi="Merriweather" w:cstheme="minorHAnsi"/>
          <w:sz w:val="21"/>
          <w:szCs w:val="21"/>
        </w:rPr>
        <w:t xml:space="preserve">You could play just the first and last phrase </w:t>
      </w:r>
      <w:r w:rsidR="00460AEC" w:rsidRPr="00910386">
        <w:rPr>
          <w:rFonts w:ascii="Merriweather" w:hAnsi="Merriweather" w:cstheme="minorHAnsi"/>
          <w:sz w:val="21"/>
          <w:szCs w:val="21"/>
        </w:rPr>
        <w:t>unless</w:t>
      </w:r>
      <w:r w:rsidR="00EB2968" w:rsidRPr="00910386">
        <w:rPr>
          <w:rFonts w:ascii="Merriweather" w:hAnsi="Merriweather" w:cstheme="minorHAnsi"/>
          <w:sz w:val="21"/>
          <w:szCs w:val="21"/>
        </w:rPr>
        <w:t xml:space="preserve"> that is harmonically </w:t>
      </w:r>
      <w:r w:rsidR="00460AEC" w:rsidRPr="00910386">
        <w:rPr>
          <w:rFonts w:ascii="Merriweather" w:hAnsi="Merriweather" w:cstheme="minorHAnsi"/>
          <w:sz w:val="21"/>
          <w:szCs w:val="21"/>
        </w:rPr>
        <w:t>awkward.</w:t>
      </w:r>
      <w:r w:rsidR="00EB2968" w:rsidRPr="00910386">
        <w:rPr>
          <w:rFonts w:ascii="Merriweather" w:hAnsi="Merriweather" w:cstheme="minorHAnsi"/>
          <w:sz w:val="21"/>
          <w:szCs w:val="21"/>
        </w:rPr>
        <w:t xml:space="preserve"> Play both in harmony or play phrase one in octaves and finish with harmony.</w:t>
      </w:r>
      <w:r w:rsidR="00F04FAA" w:rsidRPr="00910386">
        <w:rPr>
          <w:rFonts w:ascii="Merriweather" w:hAnsi="Merriweather" w:cstheme="minorHAnsi"/>
          <w:sz w:val="21"/>
          <w:szCs w:val="21"/>
        </w:rPr>
        <w:t xml:space="preserve"> </w:t>
      </w:r>
      <w:r w:rsidR="00EB2968" w:rsidRPr="00910386">
        <w:rPr>
          <w:rFonts w:ascii="Merriweather" w:hAnsi="Merriweather" w:cstheme="minorHAnsi"/>
          <w:sz w:val="21"/>
          <w:szCs w:val="21"/>
        </w:rPr>
        <w:t xml:space="preserve">This works best with longer hymns. With shorter hymns people might need </w:t>
      </w:r>
      <w:r w:rsidR="00FA1953" w:rsidRPr="00910386">
        <w:rPr>
          <w:rFonts w:ascii="Merriweather" w:hAnsi="Merriweather" w:cstheme="minorHAnsi"/>
          <w:sz w:val="21"/>
          <w:szCs w:val="21"/>
        </w:rPr>
        <w:t>the entire hymn played to have</w:t>
      </w:r>
      <w:r w:rsidR="00EB2968" w:rsidRPr="00910386">
        <w:rPr>
          <w:rFonts w:ascii="Merriweather" w:hAnsi="Merriweather" w:cstheme="minorHAnsi"/>
          <w:sz w:val="21"/>
          <w:szCs w:val="21"/>
        </w:rPr>
        <w:t xml:space="preserve"> time to find the right page. </w:t>
      </w:r>
      <w:r w:rsidR="00AD6E26" w:rsidRPr="00910386">
        <w:rPr>
          <w:rFonts w:ascii="Merriweather" w:hAnsi="Merriweather" w:cstheme="minorHAnsi"/>
          <w:sz w:val="21"/>
          <w:szCs w:val="21"/>
        </w:rPr>
        <w:t>I have found that playing just the last phrase, unless it is very familiar as is the Doxology, may leave the assembly unsure of the beginning.</w:t>
      </w:r>
      <w:r w:rsidR="001215C9" w:rsidRPr="00910386">
        <w:rPr>
          <w:rFonts w:ascii="Merriweather" w:hAnsi="Merriweather" w:cstheme="minorHAnsi"/>
          <w:sz w:val="21"/>
          <w:szCs w:val="21"/>
        </w:rPr>
        <w:t xml:space="preserve"> </w:t>
      </w:r>
      <w:r w:rsidR="00EB2968" w:rsidRPr="00910386">
        <w:rPr>
          <w:rFonts w:ascii="Merriweather" w:hAnsi="Merriweather" w:cstheme="minorHAnsi"/>
          <w:sz w:val="21"/>
          <w:szCs w:val="21"/>
        </w:rPr>
        <w:t>Examples:</w:t>
      </w:r>
      <w:r w:rsidR="00F04FAA" w:rsidRPr="00910386">
        <w:rPr>
          <w:rFonts w:ascii="Merriweather" w:hAnsi="Merriweather" w:cstheme="minorHAnsi"/>
          <w:sz w:val="21"/>
          <w:szCs w:val="21"/>
        </w:rPr>
        <w:t xml:space="preserve"> </w:t>
      </w:r>
      <w:r w:rsidR="00EB2968" w:rsidRPr="00910386">
        <w:rPr>
          <w:rFonts w:ascii="Merriweather" w:hAnsi="Merriweather" w:cstheme="minorHAnsi"/>
          <w:sz w:val="21"/>
          <w:szCs w:val="21"/>
        </w:rPr>
        <w:t>CW 201</w:t>
      </w:r>
      <w:r w:rsidRPr="00910386">
        <w:rPr>
          <w:rFonts w:ascii="Merriweather" w:hAnsi="Merriweather" w:cstheme="minorHAnsi"/>
          <w:sz w:val="21"/>
          <w:szCs w:val="21"/>
        </w:rPr>
        <w:t xml:space="preserve"> </w:t>
      </w:r>
      <w:r w:rsidR="00EB2968" w:rsidRPr="00910386">
        <w:rPr>
          <w:rFonts w:ascii="Merriweather" w:hAnsi="Merriweather" w:cstheme="minorHAnsi"/>
          <w:sz w:val="21"/>
          <w:szCs w:val="21"/>
        </w:rPr>
        <w:t xml:space="preserve">and </w:t>
      </w:r>
      <w:r w:rsidR="00460AEC" w:rsidRPr="00910386">
        <w:rPr>
          <w:rFonts w:ascii="Merriweather" w:hAnsi="Merriweather" w:cstheme="minorHAnsi"/>
          <w:sz w:val="21"/>
          <w:szCs w:val="21"/>
        </w:rPr>
        <w:t>486</w:t>
      </w:r>
    </w:p>
    <w:p w14:paraId="2E147BC2" w14:textId="77777777" w:rsidR="001215C9" w:rsidRPr="00910386" w:rsidRDefault="001215C9" w:rsidP="00E07AA3">
      <w:pPr>
        <w:pStyle w:val="ListParagraph"/>
        <w:spacing w:line="300" w:lineRule="atLeast"/>
        <w:ind w:left="810"/>
        <w:rPr>
          <w:rFonts w:ascii="Merriweather" w:hAnsi="Merriweather" w:cstheme="minorHAnsi"/>
          <w:sz w:val="21"/>
          <w:szCs w:val="21"/>
        </w:rPr>
      </w:pPr>
    </w:p>
    <w:p w14:paraId="62DC8163" w14:textId="77777777" w:rsidR="001215C9" w:rsidRPr="00910386" w:rsidRDefault="00460AEC" w:rsidP="00E07AA3">
      <w:pPr>
        <w:pStyle w:val="ListParagraph"/>
        <w:numPr>
          <w:ilvl w:val="0"/>
          <w:numId w:val="1"/>
        </w:numPr>
        <w:spacing w:line="300" w:lineRule="atLeast"/>
        <w:rPr>
          <w:rFonts w:ascii="Merriweather" w:hAnsi="Merriweather" w:cstheme="minorHAnsi"/>
          <w:sz w:val="21"/>
          <w:szCs w:val="21"/>
        </w:rPr>
      </w:pPr>
      <w:r w:rsidRPr="00910386">
        <w:rPr>
          <w:rFonts w:ascii="Merriweather" w:hAnsi="Merriweather" w:cstheme="minorHAnsi"/>
          <w:sz w:val="21"/>
          <w:szCs w:val="21"/>
        </w:rPr>
        <w:t>Be sure to play the intonation and the hymn accompaniment in the same tempo.</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Example: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CW </w:t>
      </w:r>
      <w:r w:rsidR="003F26CD" w:rsidRPr="00910386">
        <w:rPr>
          <w:rFonts w:ascii="Merriweather" w:hAnsi="Merriweather" w:cstheme="minorHAnsi"/>
          <w:sz w:val="21"/>
          <w:szCs w:val="21"/>
        </w:rPr>
        <w:t>103</w:t>
      </w:r>
    </w:p>
    <w:p w14:paraId="405CB0D8" w14:textId="77777777" w:rsidR="001215C9" w:rsidRPr="00910386" w:rsidRDefault="001215C9" w:rsidP="00E07AA3">
      <w:pPr>
        <w:pStyle w:val="ListParagraph"/>
        <w:spacing w:line="300" w:lineRule="atLeast"/>
        <w:ind w:left="810"/>
        <w:rPr>
          <w:rFonts w:ascii="Merriweather" w:hAnsi="Merriweather" w:cstheme="minorHAnsi"/>
          <w:sz w:val="21"/>
          <w:szCs w:val="21"/>
        </w:rPr>
      </w:pPr>
    </w:p>
    <w:p w14:paraId="3EF92E4D" w14:textId="77777777" w:rsidR="00460AEC" w:rsidRPr="00910386" w:rsidRDefault="00460AEC" w:rsidP="00E07AA3">
      <w:pPr>
        <w:pStyle w:val="ListParagraph"/>
        <w:numPr>
          <w:ilvl w:val="0"/>
          <w:numId w:val="1"/>
        </w:numPr>
        <w:spacing w:line="300" w:lineRule="atLeast"/>
        <w:rPr>
          <w:rFonts w:ascii="Merriweather" w:hAnsi="Merriweather" w:cstheme="minorHAnsi"/>
          <w:sz w:val="21"/>
          <w:szCs w:val="21"/>
        </w:rPr>
      </w:pPr>
      <w:r w:rsidRPr="00910386">
        <w:rPr>
          <w:rFonts w:ascii="Merriweather" w:hAnsi="Merriweather" w:cstheme="minorHAnsi"/>
          <w:sz w:val="21"/>
          <w:szCs w:val="21"/>
        </w:rPr>
        <w:t>Plan a metrical interval at the end of each stanza and a lift or space of a breath so the congregation knows when to start singing.</w:t>
      </w:r>
      <w:r w:rsidR="00F04FAA" w:rsidRPr="00910386">
        <w:rPr>
          <w:rFonts w:ascii="Merriweather" w:hAnsi="Merriweather" w:cstheme="minorHAnsi"/>
          <w:sz w:val="21"/>
          <w:szCs w:val="21"/>
        </w:rPr>
        <w:t xml:space="preserve"> </w:t>
      </w:r>
      <w:r w:rsidR="003F26CD" w:rsidRPr="00910386">
        <w:rPr>
          <w:rFonts w:ascii="Merriweather" w:hAnsi="Merriweather" w:cstheme="minorHAnsi"/>
          <w:sz w:val="21"/>
          <w:szCs w:val="21"/>
        </w:rPr>
        <w:t>If the hymn ends in 4 beats, that may be enough space.</w:t>
      </w:r>
      <w:r w:rsidR="00F04FAA" w:rsidRPr="00910386">
        <w:rPr>
          <w:rFonts w:ascii="Merriweather" w:hAnsi="Merriweather" w:cstheme="minorHAnsi"/>
          <w:sz w:val="21"/>
          <w:szCs w:val="21"/>
        </w:rPr>
        <w:t xml:space="preserve"> </w:t>
      </w:r>
      <w:r w:rsidR="003F26CD" w:rsidRPr="00910386">
        <w:rPr>
          <w:rFonts w:ascii="Merriweather" w:hAnsi="Merriweather" w:cstheme="minorHAnsi"/>
          <w:sz w:val="21"/>
          <w:szCs w:val="21"/>
        </w:rPr>
        <w:t xml:space="preserve">If the hymn ends in 2 beats, you may need to add 2 more beats. </w:t>
      </w:r>
      <w:r w:rsidRPr="00910386">
        <w:rPr>
          <w:rFonts w:ascii="Merriweather" w:hAnsi="Merriweather" w:cstheme="minorHAnsi"/>
          <w:sz w:val="21"/>
          <w:szCs w:val="21"/>
        </w:rPr>
        <w:t xml:space="preserve">This </w:t>
      </w:r>
      <w:r w:rsidR="00B91FEB" w:rsidRPr="00910386">
        <w:rPr>
          <w:rFonts w:ascii="Merriweather" w:hAnsi="Merriweather" w:cstheme="minorHAnsi"/>
          <w:sz w:val="21"/>
          <w:szCs w:val="21"/>
        </w:rPr>
        <w:t>illustrates</w:t>
      </w:r>
      <w:r w:rsidRPr="00910386">
        <w:rPr>
          <w:rFonts w:ascii="Merriweather" w:hAnsi="Merriweather" w:cstheme="minorHAnsi"/>
          <w:sz w:val="21"/>
          <w:szCs w:val="21"/>
        </w:rPr>
        <w:t xml:space="preserve"> the advantage of singing with the organ rather than with the piano.</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The sound of the piano begins to die away as soon as the keys are struck. The organ sound continues until the fingers are lifted and produces a definite start and stop effect</w:t>
      </w:r>
      <w:r w:rsidR="001215C9" w:rsidRPr="00910386">
        <w:rPr>
          <w:rFonts w:ascii="Merriweather" w:hAnsi="Merriweather" w:cstheme="minorHAnsi"/>
          <w:sz w:val="21"/>
          <w:szCs w:val="21"/>
        </w:rPr>
        <w:t xml:space="preserve">. </w:t>
      </w:r>
      <w:r w:rsidR="003F26CD" w:rsidRPr="00910386">
        <w:rPr>
          <w:rFonts w:ascii="Merriweather" w:hAnsi="Merriweather" w:cstheme="minorHAnsi"/>
          <w:sz w:val="21"/>
          <w:szCs w:val="21"/>
        </w:rPr>
        <w:t>Example: CW 315</w:t>
      </w:r>
      <w:r w:rsidR="00AD6E26" w:rsidRPr="00910386">
        <w:rPr>
          <w:rFonts w:ascii="Merriweather" w:hAnsi="Merriweather" w:cstheme="minorHAnsi"/>
          <w:sz w:val="21"/>
          <w:szCs w:val="21"/>
        </w:rPr>
        <w:t xml:space="preserve"> – add beats.</w:t>
      </w:r>
      <w:r w:rsidR="00F04FAA" w:rsidRPr="00910386">
        <w:rPr>
          <w:rFonts w:ascii="Merriweather" w:hAnsi="Merriweather" w:cstheme="minorHAnsi"/>
          <w:sz w:val="21"/>
          <w:szCs w:val="21"/>
        </w:rPr>
        <w:t xml:space="preserve"> </w:t>
      </w:r>
      <w:r w:rsidR="00AD6E26" w:rsidRPr="00910386">
        <w:rPr>
          <w:rFonts w:ascii="Merriweather" w:hAnsi="Merriweather" w:cstheme="minorHAnsi"/>
          <w:sz w:val="21"/>
          <w:szCs w:val="21"/>
        </w:rPr>
        <w:t>CW 316 – don’t need to a</w:t>
      </w:r>
      <w:r w:rsidR="00893AEA" w:rsidRPr="00910386">
        <w:rPr>
          <w:rFonts w:ascii="Merriweather" w:hAnsi="Merriweather" w:cstheme="minorHAnsi"/>
          <w:sz w:val="21"/>
          <w:szCs w:val="21"/>
        </w:rPr>
        <w:t>dd</w:t>
      </w:r>
      <w:r w:rsidR="001215C9" w:rsidRPr="00910386">
        <w:rPr>
          <w:rFonts w:ascii="Merriweather" w:hAnsi="Merriweather" w:cstheme="minorHAnsi"/>
          <w:sz w:val="21"/>
          <w:szCs w:val="21"/>
        </w:rPr>
        <w:t xml:space="preserve"> </w:t>
      </w:r>
      <w:r w:rsidR="00AD6E26" w:rsidRPr="00910386">
        <w:rPr>
          <w:rFonts w:ascii="Merriweather" w:hAnsi="Merriweather" w:cstheme="minorHAnsi"/>
          <w:sz w:val="21"/>
          <w:szCs w:val="21"/>
        </w:rPr>
        <w:t>beats.</w:t>
      </w:r>
    </w:p>
    <w:p w14:paraId="78722606" w14:textId="77777777" w:rsidR="003F26CD" w:rsidRPr="00910386" w:rsidRDefault="003F26CD" w:rsidP="00E07AA3">
      <w:pPr>
        <w:pStyle w:val="ListParagraph"/>
        <w:spacing w:line="300" w:lineRule="atLeast"/>
        <w:rPr>
          <w:rFonts w:ascii="Merriweather" w:hAnsi="Merriweather" w:cstheme="minorHAnsi"/>
          <w:sz w:val="21"/>
          <w:szCs w:val="21"/>
        </w:rPr>
      </w:pPr>
    </w:p>
    <w:p w14:paraId="4E299D27" w14:textId="77777777" w:rsidR="001215C9" w:rsidRPr="00910386" w:rsidRDefault="00B91FEB" w:rsidP="00E07AA3">
      <w:pPr>
        <w:pStyle w:val="ListParagraph"/>
        <w:numPr>
          <w:ilvl w:val="0"/>
          <w:numId w:val="1"/>
        </w:num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If you can master the art of playing trio style, this is a nice way to intone a hymn or </w:t>
      </w:r>
      <w:r w:rsidR="00AD6E26" w:rsidRPr="00910386">
        <w:rPr>
          <w:rFonts w:ascii="Merriweather" w:hAnsi="Merriweather" w:cstheme="minorHAnsi"/>
          <w:sz w:val="21"/>
          <w:szCs w:val="21"/>
        </w:rPr>
        <w:t xml:space="preserve">to </w:t>
      </w:r>
      <w:r w:rsidRPr="00910386">
        <w:rPr>
          <w:rFonts w:ascii="Merriweather" w:hAnsi="Merriweather" w:cstheme="minorHAnsi"/>
          <w:sz w:val="21"/>
          <w:szCs w:val="21"/>
        </w:rPr>
        <w:t>accompany one of the verses. The melody is played on a solo stop, the left hand plays the alto and the tenor</w:t>
      </w:r>
      <w:r w:rsidR="00AD6E26" w:rsidRPr="00910386">
        <w:rPr>
          <w:rFonts w:ascii="Merriweather" w:hAnsi="Merriweather" w:cstheme="minorHAnsi"/>
          <w:sz w:val="21"/>
          <w:szCs w:val="21"/>
        </w:rPr>
        <w:t xml:space="preserve"> on another softer manual</w:t>
      </w:r>
      <w:r w:rsidRPr="00910386">
        <w:rPr>
          <w:rFonts w:ascii="Merriweather" w:hAnsi="Merriweather" w:cstheme="minorHAnsi"/>
          <w:sz w:val="21"/>
          <w:szCs w:val="21"/>
        </w:rPr>
        <w:t>, and the pedal takes the bass.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This may seem difficult at first, but it is worth the effort.</w:t>
      </w:r>
      <w:r w:rsidR="001215C9" w:rsidRPr="00910386">
        <w:rPr>
          <w:rFonts w:ascii="Merriweather" w:hAnsi="Merriweather" w:cstheme="minorHAnsi"/>
          <w:sz w:val="21"/>
          <w:szCs w:val="21"/>
        </w:rPr>
        <w:t xml:space="preserve"> </w:t>
      </w:r>
      <w:r w:rsidRPr="00910386">
        <w:rPr>
          <w:rFonts w:ascii="Merriweather" w:hAnsi="Merriweather" w:cstheme="minorHAnsi"/>
          <w:sz w:val="21"/>
          <w:szCs w:val="21"/>
        </w:rPr>
        <w:t>Example: CW 402</w:t>
      </w:r>
    </w:p>
    <w:p w14:paraId="2D7ECD71" w14:textId="77777777" w:rsidR="001215C9" w:rsidRPr="00910386" w:rsidRDefault="001215C9" w:rsidP="00E07AA3">
      <w:pPr>
        <w:pStyle w:val="ListParagraph"/>
        <w:spacing w:line="300" w:lineRule="atLeast"/>
        <w:ind w:left="810"/>
        <w:rPr>
          <w:rFonts w:ascii="Merriweather" w:hAnsi="Merriweather" w:cstheme="minorHAnsi"/>
          <w:sz w:val="21"/>
          <w:szCs w:val="21"/>
        </w:rPr>
      </w:pPr>
    </w:p>
    <w:p w14:paraId="749C2D95" w14:textId="77777777" w:rsidR="00E45DD7" w:rsidRPr="00910386" w:rsidRDefault="00B91FEB" w:rsidP="00E07AA3">
      <w:pPr>
        <w:pStyle w:val="ListParagraph"/>
        <w:numPr>
          <w:ilvl w:val="0"/>
          <w:numId w:val="1"/>
        </w:numPr>
        <w:spacing w:line="300" w:lineRule="atLeast"/>
        <w:rPr>
          <w:rFonts w:ascii="Merriweather" w:hAnsi="Merriweather" w:cstheme="minorHAnsi"/>
          <w:sz w:val="21"/>
          <w:szCs w:val="21"/>
        </w:rPr>
      </w:pPr>
      <w:r w:rsidRPr="00910386">
        <w:rPr>
          <w:rFonts w:ascii="Merriweather" w:hAnsi="Merriweather" w:cstheme="minorHAnsi"/>
          <w:sz w:val="21"/>
          <w:szCs w:val="21"/>
        </w:rPr>
        <w:t>There are many printed materials which contain hymn introductions and alternate accompaniments.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Some are easy and some are more difficult.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When making your selection make sure the melody is prominent, the tempo is indicated, and that the intro is not too long and the accompaniment not to</w:t>
      </w:r>
      <w:r w:rsidR="00F04FAA" w:rsidRPr="00910386">
        <w:rPr>
          <w:rFonts w:ascii="Merriweather" w:hAnsi="Merriweather" w:cstheme="minorHAnsi"/>
          <w:sz w:val="21"/>
          <w:szCs w:val="21"/>
        </w:rPr>
        <w:t>o</w:t>
      </w:r>
      <w:r w:rsidRPr="00910386">
        <w:rPr>
          <w:rFonts w:ascii="Merriweather" w:hAnsi="Merriweather" w:cstheme="minorHAnsi"/>
          <w:sz w:val="21"/>
          <w:szCs w:val="21"/>
        </w:rPr>
        <w:t xml:space="preserve"> obtuse.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The last thing you want to do is con</w:t>
      </w:r>
      <w:r w:rsidR="00FD184F" w:rsidRPr="00910386">
        <w:rPr>
          <w:rFonts w:ascii="Merriweather" w:hAnsi="Merriweather" w:cstheme="minorHAnsi"/>
          <w:sz w:val="21"/>
          <w:szCs w:val="21"/>
        </w:rPr>
        <w:t>fuse or frustrate singers and cause them to stop singing.</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I use </w:t>
      </w:r>
      <w:r w:rsidR="00AD6E26" w:rsidRPr="00910386">
        <w:rPr>
          <w:rFonts w:ascii="Merriweather" w:hAnsi="Merriweather" w:cstheme="minorHAnsi"/>
          <w:sz w:val="21"/>
          <w:szCs w:val="21"/>
        </w:rPr>
        <w:t>alternate</w:t>
      </w:r>
      <w:r w:rsidRPr="00910386">
        <w:rPr>
          <w:rFonts w:ascii="Merriweather" w:hAnsi="Merriweather" w:cstheme="minorHAnsi"/>
          <w:sz w:val="21"/>
          <w:szCs w:val="21"/>
        </w:rPr>
        <w:t xml:space="preserve"> intonations for one or several hymns for festiv</w:t>
      </w:r>
      <w:r w:rsidR="00FD184F" w:rsidRPr="00910386">
        <w:rPr>
          <w:rFonts w:ascii="Merriweather" w:hAnsi="Merriweather" w:cstheme="minorHAnsi"/>
          <w:sz w:val="21"/>
          <w:szCs w:val="21"/>
        </w:rPr>
        <w:t>e</w:t>
      </w:r>
      <w:r w:rsidRPr="00910386">
        <w:rPr>
          <w:rFonts w:ascii="Merriweather" w:hAnsi="Merriweather" w:cstheme="minorHAnsi"/>
          <w:sz w:val="21"/>
          <w:szCs w:val="21"/>
        </w:rPr>
        <w:t xml:space="preserve"> services </w:t>
      </w:r>
      <w:r w:rsidR="00FD184F" w:rsidRPr="00910386">
        <w:rPr>
          <w:rFonts w:ascii="Merriweather" w:hAnsi="Merriweather" w:cstheme="minorHAnsi"/>
          <w:sz w:val="21"/>
          <w:szCs w:val="21"/>
        </w:rPr>
        <w:t>especially if the choir is present to help lead</w:t>
      </w:r>
      <w:r w:rsidR="002D0610" w:rsidRPr="00910386">
        <w:rPr>
          <w:rFonts w:ascii="Merriweather" w:hAnsi="Merriweather" w:cstheme="minorHAnsi"/>
          <w:sz w:val="21"/>
          <w:szCs w:val="21"/>
        </w:rPr>
        <w:t>.</w:t>
      </w:r>
      <w:r w:rsidR="00FD184F" w:rsidRPr="00910386">
        <w:rPr>
          <w:rFonts w:ascii="Merriweather" w:hAnsi="Merriweather" w:cstheme="minorHAnsi"/>
          <w:sz w:val="21"/>
          <w:szCs w:val="21"/>
        </w:rPr>
        <w:t xml:space="preserve"> </w:t>
      </w:r>
      <w:r w:rsidR="002D0610" w:rsidRPr="00910386">
        <w:rPr>
          <w:rFonts w:ascii="Merriweather" w:hAnsi="Merriweather" w:cstheme="minorHAnsi"/>
          <w:sz w:val="21"/>
          <w:szCs w:val="21"/>
        </w:rPr>
        <w:t>I</w:t>
      </w:r>
      <w:r w:rsidRPr="00910386">
        <w:rPr>
          <w:rFonts w:ascii="Merriweather" w:hAnsi="Merriweather" w:cstheme="minorHAnsi"/>
          <w:sz w:val="21"/>
          <w:szCs w:val="21"/>
        </w:rPr>
        <w:t xml:space="preserve"> tend to keep </w:t>
      </w:r>
      <w:r w:rsidR="00FD184F" w:rsidRPr="00910386">
        <w:rPr>
          <w:rFonts w:ascii="Merriweather" w:hAnsi="Merriweather" w:cstheme="minorHAnsi"/>
          <w:sz w:val="21"/>
          <w:szCs w:val="21"/>
        </w:rPr>
        <w:t>contemplative services like midweek Lenten devotions simpler.</w:t>
      </w:r>
      <w:r w:rsidR="00F04FAA" w:rsidRPr="00910386">
        <w:rPr>
          <w:rFonts w:ascii="Merriweather" w:hAnsi="Merriweather" w:cstheme="minorHAnsi"/>
          <w:sz w:val="21"/>
          <w:szCs w:val="21"/>
        </w:rPr>
        <w:t xml:space="preserve"> </w:t>
      </w:r>
      <w:r w:rsidR="00FD184F" w:rsidRPr="00910386">
        <w:rPr>
          <w:rFonts w:ascii="Merriweather" w:hAnsi="Merriweather" w:cstheme="minorHAnsi"/>
          <w:sz w:val="21"/>
          <w:szCs w:val="21"/>
        </w:rPr>
        <w:t>Example from</w:t>
      </w:r>
      <w:r w:rsidR="00AD6E26" w:rsidRPr="00910386">
        <w:rPr>
          <w:rFonts w:ascii="Merriweather" w:hAnsi="Merriweather" w:cstheme="minorHAnsi"/>
          <w:sz w:val="21"/>
          <w:szCs w:val="21"/>
        </w:rPr>
        <w:t xml:space="preserve"> Hal Hopson’s volume 4</w:t>
      </w:r>
      <w:r w:rsidR="00FD184F" w:rsidRPr="00910386">
        <w:rPr>
          <w:rFonts w:ascii="Merriweather" w:hAnsi="Merriweather" w:cstheme="minorHAnsi"/>
          <w:sz w:val="21"/>
          <w:szCs w:val="21"/>
        </w:rPr>
        <w:t xml:space="preserve">: </w:t>
      </w:r>
      <w:r w:rsidR="00AD6E26" w:rsidRPr="00910386">
        <w:rPr>
          <w:rFonts w:ascii="Merriweather" w:hAnsi="Merriweather" w:cstheme="minorHAnsi"/>
          <w:sz w:val="21"/>
          <w:szCs w:val="21"/>
          <w:u w:val="single"/>
        </w:rPr>
        <w:t>The Creative Use of the Organ in Worship</w:t>
      </w:r>
      <w:r w:rsidR="00FD184F" w:rsidRPr="00910386">
        <w:rPr>
          <w:rFonts w:ascii="Merriweather" w:hAnsi="Merriweather" w:cstheme="minorHAnsi"/>
          <w:sz w:val="21"/>
          <w:szCs w:val="21"/>
        </w:rPr>
        <w:t xml:space="preserve"> </w:t>
      </w:r>
      <w:r w:rsidR="00E45DD7" w:rsidRPr="00910386">
        <w:rPr>
          <w:rFonts w:ascii="Merriweather" w:hAnsi="Merriweather" w:cstheme="minorHAnsi"/>
          <w:sz w:val="21"/>
          <w:szCs w:val="21"/>
        </w:rPr>
        <w:t xml:space="preserve">p. 106 on the tune </w:t>
      </w:r>
      <w:r w:rsidR="00E45DD7" w:rsidRPr="00910386">
        <w:rPr>
          <w:rFonts w:ascii="Merriweather" w:hAnsi="Merriweather" w:cstheme="minorHAnsi"/>
          <w:i/>
          <w:iCs/>
          <w:sz w:val="21"/>
          <w:szCs w:val="21"/>
        </w:rPr>
        <w:t>Old 124</w:t>
      </w:r>
      <w:r w:rsidR="00E45DD7" w:rsidRPr="00910386">
        <w:rPr>
          <w:rFonts w:ascii="Merriweather" w:hAnsi="Merriweather" w:cstheme="minorHAnsi"/>
          <w:i/>
          <w:iCs/>
          <w:sz w:val="21"/>
          <w:szCs w:val="21"/>
          <w:vertAlign w:val="superscript"/>
        </w:rPr>
        <w:t>th</w:t>
      </w:r>
      <w:r w:rsidR="00E45DD7" w:rsidRPr="00910386">
        <w:rPr>
          <w:rFonts w:ascii="Merriweather" w:hAnsi="Merriweather" w:cstheme="minorHAnsi"/>
          <w:i/>
          <w:iCs/>
          <w:sz w:val="21"/>
          <w:szCs w:val="21"/>
        </w:rPr>
        <w:t xml:space="preserve"> </w:t>
      </w:r>
      <w:r w:rsidR="00E45DD7" w:rsidRPr="00910386">
        <w:rPr>
          <w:rFonts w:ascii="Merriweather" w:hAnsi="Merriweather" w:cstheme="minorHAnsi"/>
          <w:sz w:val="21"/>
          <w:szCs w:val="21"/>
        </w:rPr>
        <w:t>for CW 309 or 543.</w:t>
      </w:r>
      <w:r w:rsidR="00F04FAA" w:rsidRPr="00910386">
        <w:rPr>
          <w:rFonts w:ascii="Merriweather" w:hAnsi="Merriweather" w:cstheme="minorHAnsi"/>
          <w:sz w:val="21"/>
          <w:szCs w:val="21"/>
        </w:rPr>
        <w:t xml:space="preserve"> </w:t>
      </w:r>
      <w:r w:rsidR="00E45DD7" w:rsidRPr="00910386">
        <w:rPr>
          <w:rFonts w:ascii="Merriweather" w:hAnsi="Merriweather" w:cstheme="minorHAnsi"/>
          <w:sz w:val="21"/>
          <w:szCs w:val="21"/>
        </w:rPr>
        <w:t xml:space="preserve">One could also start at bar 3 and use this as an alternate accompaniment or, since </w:t>
      </w:r>
      <w:r w:rsidR="00E45DD7" w:rsidRPr="00910386">
        <w:rPr>
          <w:rFonts w:ascii="Merriweather" w:hAnsi="Merriweather" w:cstheme="minorHAnsi"/>
          <w:sz w:val="21"/>
          <w:szCs w:val="21"/>
        </w:rPr>
        <w:lastRenderedPageBreak/>
        <w:t>309 is a communion hymn, this arrangement could be used as an interlude between communion hymns, assuming your congregation sings several hymns during the distribution.</w:t>
      </w:r>
      <w:r w:rsidR="00F04FAA" w:rsidRPr="00910386">
        <w:rPr>
          <w:rFonts w:ascii="Merriweather" w:hAnsi="Merriweather" w:cstheme="minorHAnsi"/>
          <w:sz w:val="21"/>
          <w:szCs w:val="21"/>
        </w:rPr>
        <w:t xml:space="preserve"> </w:t>
      </w:r>
    </w:p>
    <w:p w14:paraId="268D9C8D" w14:textId="77777777" w:rsidR="001215C9" w:rsidRPr="00910386" w:rsidRDefault="001215C9" w:rsidP="00E07AA3">
      <w:pPr>
        <w:pStyle w:val="ListParagraph"/>
        <w:spacing w:line="300" w:lineRule="atLeast"/>
        <w:ind w:left="810"/>
        <w:rPr>
          <w:rFonts w:ascii="Merriweather" w:hAnsi="Merriweather" w:cstheme="minorHAnsi"/>
          <w:sz w:val="21"/>
          <w:szCs w:val="21"/>
        </w:rPr>
      </w:pPr>
    </w:p>
    <w:p w14:paraId="21BB8499" w14:textId="77777777" w:rsidR="00307461" w:rsidRPr="00910386" w:rsidRDefault="00E45DD7" w:rsidP="00E07AA3">
      <w:pPr>
        <w:pStyle w:val="ListParagraph"/>
        <w:numPr>
          <w:ilvl w:val="0"/>
          <w:numId w:val="1"/>
        </w:num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Hopson’s book contains 190 pages of useful ideas on how </w:t>
      </w:r>
      <w:r w:rsidR="00C0028E" w:rsidRPr="00910386">
        <w:rPr>
          <w:rFonts w:ascii="Merriweather" w:hAnsi="Merriweather" w:cstheme="minorHAnsi"/>
          <w:sz w:val="21"/>
          <w:szCs w:val="21"/>
        </w:rPr>
        <w:t>to introduce hymns, alternate accompaniments, interludes, and the complete index to his other volumes for choir, descants, handbells, and instruments. Although some are more difficult, many are easy.</w:t>
      </w:r>
      <w:r w:rsidR="00F04FAA" w:rsidRPr="00910386">
        <w:rPr>
          <w:rFonts w:ascii="Merriweather" w:hAnsi="Merriweather" w:cstheme="minorHAnsi"/>
          <w:sz w:val="21"/>
          <w:szCs w:val="21"/>
        </w:rPr>
        <w:t xml:space="preserve"> </w:t>
      </w:r>
    </w:p>
    <w:p w14:paraId="31DA9DFA" w14:textId="77777777" w:rsidR="00640206" w:rsidRPr="00910386" w:rsidRDefault="00640206" w:rsidP="00E07AA3">
      <w:pPr>
        <w:pStyle w:val="ListParagraph"/>
        <w:spacing w:line="300" w:lineRule="atLeast"/>
        <w:rPr>
          <w:rFonts w:ascii="Merriweather" w:hAnsi="Merriweather" w:cstheme="minorHAnsi"/>
          <w:sz w:val="21"/>
          <w:szCs w:val="21"/>
        </w:rPr>
      </w:pPr>
    </w:p>
    <w:p w14:paraId="2AEB42BC" w14:textId="5DA18FEC" w:rsidR="00307461" w:rsidRPr="00910386" w:rsidRDefault="00307461"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There are other useful sets of hymn preludes.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There is the </w:t>
      </w:r>
      <w:r w:rsidR="000A484E" w:rsidRPr="00910386">
        <w:rPr>
          <w:rFonts w:ascii="Merriweather" w:hAnsi="Merriweather" w:cstheme="minorHAnsi"/>
          <w:sz w:val="21"/>
          <w:szCs w:val="21"/>
        </w:rPr>
        <w:t>47 some</w:t>
      </w:r>
      <w:r w:rsidRPr="00910386">
        <w:rPr>
          <w:rFonts w:ascii="Merriweather" w:hAnsi="Merriweather" w:cstheme="minorHAnsi"/>
          <w:sz w:val="21"/>
          <w:szCs w:val="21"/>
        </w:rPr>
        <w:t xml:space="preserve"> volume set </w:t>
      </w:r>
      <w:r w:rsidRPr="00910386">
        <w:rPr>
          <w:rFonts w:ascii="Merriweather" w:hAnsi="Merriweather" w:cstheme="minorHAnsi"/>
          <w:sz w:val="21"/>
          <w:szCs w:val="21"/>
          <w:u w:val="single"/>
        </w:rPr>
        <w:t>The Concordia Hymn Prelude Series</w:t>
      </w:r>
      <w:r w:rsidR="00C62600" w:rsidRPr="00910386">
        <w:rPr>
          <w:rFonts w:ascii="Merriweather" w:hAnsi="Merriweather" w:cstheme="minorHAnsi"/>
          <w:sz w:val="21"/>
          <w:szCs w:val="21"/>
          <w:u w:val="single"/>
        </w:rPr>
        <w:t>,</w:t>
      </w:r>
      <w:r w:rsidRPr="00910386">
        <w:rPr>
          <w:rFonts w:ascii="Merriweather" w:hAnsi="Merriweather" w:cstheme="minorHAnsi"/>
          <w:sz w:val="21"/>
          <w:szCs w:val="21"/>
        </w:rPr>
        <w:t xml:space="preserve"> which is now out of print.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I hope your congregation has it.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There is a 10-volume set for organ and </w:t>
      </w:r>
      <w:r w:rsidR="002D0610" w:rsidRPr="00910386">
        <w:rPr>
          <w:rFonts w:ascii="Merriweather" w:hAnsi="Merriweather" w:cstheme="minorHAnsi"/>
          <w:sz w:val="21"/>
          <w:szCs w:val="21"/>
        </w:rPr>
        <w:t>a parallel</w:t>
      </w:r>
      <w:r w:rsidRPr="00910386">
        <w:rPr>
          <w:rFonts w:ascii="Merriweather" w:hAnsi="Merriweather" w:cstheme="minorHAnsi"/>
          <w:sz w:val="21"/>
          <w:szCs w:val="21"/>
        </w:rPr>
        <w:t xml:space="preserve"> one for piano called </w:t>
      </w:r>
      <w:r w:rsidRPr="00910386">
        <w:rPr>
          <w:rFonts w:ascii="Merriweather" w:hAnsi="Merriweather" w:cstheme="minorHAnsi"/>
          <w:sz w:val="21"/>
          <w:szCs w:val="21"/>
          <w:u w:val="single"/>
        </w:rPr>
        <w:t xml:space="preserve">Intonations and Alternate Accompaniments </w:t>
      </w:r>
      <w:r w:rsidRPr="00910386">
        <w:rPr>
          <w:rFonts w:ascii="Merriweather" w:hAnsi="Merriweather" w:cstheme="minorHAnsi"/>
          <w:sz w:val="21"/>
          <w:szCs w:val="21"/>
        </w:rPr>
        <w:t>from</w:t>
      </w:r>
      <w:r w:rsidR="00C62600" w:rsidRPr="00910386">
        <w:rPr>
          <w:rFonts w:ascii="Merriweather" w:hAnsi="Merriweather" w:cstheme="minorHAnsi"/>
          <w:sz w:val="21"/>
          <w:szCs w:val="21"/>
        </w:rPr>
        <w:t xml:space="preserve"> Augsburg. </w:t>
      </w:r>
      <w:r w:rsidRPr="00910386">
        <w:rPr>
          <w:rFonts w:ascii="Merriweather" w:hAnsi="Merriweather" w:cstheme="minorHAnsi"/>
          <w:sz w:val="21"/>
          <w:szCs w:val="21"/>
        </w:rPr>
        <w:t>I use these a lot, but they are a little more difficult.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There are dozens more books by various composers of </w:t>
      </w:r>
      <w:r w:rsidR="00C62600" w:rsidRPr="00910386">
        <w:rPr>
          <w:rFonts w:ascii="Merriweather" w:hAnsi="Merriweather" w:cstheme="minorHAnsi"/>
          <w:sz w:val="21"/>
          <w:szCs w:val="21"/>
        </w:rPr>
        <w:t>easy short preludes.</w:t>
      </w:r>
      <w:r w:rsidR="00F04FAA" w:rsidRPr="00910386">
        <w:rPr>
          <w:rFonts w:ascii="Merriweather" w:hAnsi="Merriweather" w:cstheme="minorHAnsi"/>
          <w:sz w:val="21"/>
          <w:szCs w:val="21"/>
        </w:rPr>
        <w:t xml:space="preserve"> </w:t>
      </w:r>
      <w:r w:rsidR="00C62600" w:rsidRPr="00910386">
        <w:rPr>
          <w:rFonts w:ascii="Merriweather" w:hAnsi="Merriweather" w:cstheme="minorHAnsi"/>
          <w:sz w:val="21"/>
          <w:szCs w:val="21"/>
        </w:rPr>
        <w:t>Publishers I use more than others are NPH, Concordia, Morning Star, and sometimes Hope.</w:t>
      </w:r>
      <w:r w:rsidR="00F04FAA" w:rsidRPr="00910386">
        <w:rPr>
          <w:rFonts w:ascii="Merriweather" w:hAnsi="Merriweather" w:cstheme="minorHAnsi"/>
          <w:sz w:val="21"/>
          <w:szCs w:val="21"/>
        </w:rPr>
        <w:t xml:space="preserve"> </w:t>
      </w:r>
      <w:r w:rsidR="00D814DF" w:rsidRPr="00910386">
        <w:rPr>
          <w:rFonts w:ascii="Merriweather" w:hAnsi="Merriweather" w:cstheme="minorHAnsi"/>
          <w:sz w:val="21"/>
          <w:szCs w:val="21"/>
        </w:rPr>
        <w:t>Google these publishers and get on their mailing list.</w:t>
      </w:r>
      <w:r w:rsidR="00F04FAA" w:rsidRPr="00910386">
        <w:rPr>
          <w:rFonts w:ascii="Merriweather" w:hAnsi="Merriweather" w:cstheme="minorHAnsi"/>
          <w:sz w:val="21"/>
          <w:szCs w:val="21"/>
        </w:rPr>
        <w:t xml:space="preserve"> </w:t>
      </w:r>
    </w:p>
    <w:p w14:paraId="1E6BE1A4" w14:textId="77777777" w:rsidR="001215C9" w:rsidRPr="00910386" w:rsidRDefault="001215C9" w:rsidP="00E07AA3">
      <w:pPr>
        <w:pStyle w:val="ListParagraph"/>
        <w:spacing w:line="300" w:lineRule="atLeast"/>
        <w:ind w:left="810"/>
        <w:rPr>
          <w:rFonts w:ascii="Merriweather" w:hAnsi="Merriweather" w:cstheme="minorHAnsi"/>
          <w:sz w:val="21"/>
          <w:szCs w:val="21"/>
        </w:rPr>
      </w:pPr>
    </w:p>
    <w:p w14:paraId="2BBC2506" w14:textId="77777777" w:rsidR="00B91FEB" w:rsidRPr="00910386" w:rsidRDefault="00FD184F"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 xml:space="preserve">Choosing the proper tempo can sometimes be determined by playing the hymn through </w:t>
      </w:r>
      <w:r w:rsidR="00C62600" w:rsidRPr="00910386">
        <w:rPr>
          <w:rFonts w:ascii="Merriweather" w:hAnsi="Merriweather" w:cstheme="minorHAnsi"/>
          <w:sz w:val="21"/>
          <w:szCs w:val="21"/>
        </w:rPr>
        <w:t>several</w:t>
      </w:r>
      <w:r w:rsidRPr="00910386">
        <w:rPr>
          <w:rFonts w:ascii="Merriweather" w:hAnsi="Merriweather" w:cstheme="minorHAnsi"/>
          <w:sz w:val="21"/>
          <w:szCs w:val="21"/>
        </w:rPr>
        <w:t xml:space="preserve"> times and singing along.</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You’ll often sense what feels right.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This can vary with the culture of your congregation.</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Some congregations are used to fast upbeat tempos, and some are used to draggy slow tempos.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Don’t try to change their habit overnight.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Do it gradually if you feel it needs changing.</w:t>
      </w:r>
    </w:p>
    <w:p w14:paraId="6BE525DA" w14:textId="77777777" w:rsidR="00FD184F" w:rsidRPr="00910386" w:rsidRDefault="00FD184F" w:rsidP="00E07AA3">
      <w:pPr>
        <w:pStyle w:val="ListParagraph"/>
        <w:spacing w:line="300" w:lineRule="atLeast"/>
        <w:ind w:left="810" w:hanging="360"/>
        <w:rPr>
          <w:rFonts w:ascii="Merriweather" w:hAnsi="Merriweather" w:cstheme="minorHAnsi"/>
          <w:sz w:val="21"/>
          <w:szCs w:val="21"/>
        </w:rPr>
      </w:pPr>
    </w:p>
    <w:p w14:paraId="50EA11C2" w14:textId="1A1B355E" w:rsidR="00FD184F" w:rsidRPr="00910386" w:rsidRDefault="00FD184F"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Short 2</w:t>
      </w:r>
      <w:r w:rsidR="00C62600" w:rsidRPr="00910386">
        <w:rPr>
          <w:rFonts w:ascii="Merriweather" w:hAnsi="Merriweather" w:cstheme="minorHAnsi"/>
          <w:sz w:val="21"/>
          <w:szCs w:val="21"/>
        </w:rPr>
        <w:t>-</w:t>
      </w:r>
      <w:r w:rsidRPr="00910386">
        <w:rPr>
          <w:rFonts w:ascii="Merriweather" w:hAnsi="Merriweather" w:cstheme="minorHAnsi"/>
          <w:sz w:val="21"/>
          <w:szCs w:val="21"/>
        </w:rPr>
        <w:t xml:space="preserve">line hymns are usually </w:t>
      </w:r>
      <w:r w:rsidR="00A12F02" w:rsidRPr="00910386">
        <w:rPr>
          <w:rFonts w:ascii="Merriweather" w:hAnsi="Merriweather" w:cstheme="minorHAnsi"/>
          <w:sz w:val="21"/>
          <w:szCs w:val="21"/>
        </w:rPr>
        <w:t xml:space="preserve">(but not always) </w:t>
      </w:r>
      <w:r w:rsidRPr="00910386">
        <w:rPr>
          <w:rFonts w:ascii="Merriweather" w:hAnsi="Merriweather" w:cstheme="minorHAnsi"/>
          <w:sz w:val="21"/>
          <w:szCs w:val="21"/>
        </w:rPr>
        <w:t xml:space="preserve">played </w:t>
      </w:r>
      <w:r w:rsidR="0051424B" w:rsidRPr="00910386">
        <w:rPr>
          <w:rFonts w:ascii="Merriweather" w:hAnsi="Merriweather" w:cstheme="minorHAnsi"/>
          <w:sz w:val="21"/>
          <w:szCs w:val="21"/>
        </w:rPr>
        <w:t>more</w:t>
      </w:r>
      <w:r w:rsidR="00F04FAA" w:rsidRPr="00910386">
        <w:rPr>
          <w:rFonts w:ascii="Merriweather" w:hAnsi="Merriweather" w:cstheme="minorHAnsi"/>
          <w:sz w:val="21"/>
          <w:szCs w:val="21"/>
        </w:rPr>
        <w:t xml:space="preserve"> </w:t>
      </w:r>
      <w:r w:rsidR="00C62600" w:rsidRPr="00910386">
        <w:rPr>
          <w:rFonts w:ascii="Merriweather" w:hAnsi="Merriweather" w:cstheme="minorHAnsi"/>
          <w:sz w:val="21"/>
          <w:szCs w:val="21"/>
        </w:rPr>
        <w:t>slow</w:t>
      </w:r>
      <w:r w:rsidR="0051424B" w:rsidRPr="00910386">
        <w:rPr>
          <w:rFonts w:ascii="Merriweather" w:hAnsi="Merriweather" w:cstheme="minorHAnsi"/>
          <w:sz w:val="21"/>
          <w:szCs w:val="21"/>
        </w:rPr>
        <w:t>ly,</w:t>
      </w:r>
      <w:r w:rsidR="00C62600" w:rsidRPr="00910386">
        <w:rPr>
          <w:rFonts w:ascii="Merriweather" w:hAnsi="Merriweather" w:cstheme="minorHAnsi"/>
          <w:sz w:val="21"/>
          <w:szCs w:val="21"/>
        </w:rPr>
        <w:t xml:space="preserve"> and 4 and 5-line hymns are usually played faster</w:t>
      </w:r>
      <w:r w:rsidR="001215C9" w:rsidRPr="00910386">
        <w:rPr>
          <w:rFonts w:ascii="Merriweather" w:hAnsi="Merriweather" w:cstheme="minorHAnsi"/>
          <w:sz w:val="21"/>
          <w:szCs w:val="21"/>
        </w:rPr>
        <w:t xml:space="preserve">. </w:t>
      </w:r>
      <w:r w:rsidR="00A12F02" w:rsidRPr="00910386">
        <w:rPr>
          <w:rFonts w:ascii="Merriweather" w:hAnsi="Merriweather" w:cstheme="minorHAnsi"/>
          <w:sz w:val="21"/>
          <w:szCs w:val="21"/>
        </w:rPr>
        <w:t>Examples: CW 467 and 523</w:t>
      </w:r>
    </w:p>
    <w:p w14:paraId="3EB8192B" w14:textId="77777777" w:rsidR="001215C9" w:rsidRPr="00910386" w:rsidRDefault="001215C9" w:rsidP="00E07AA3">
      <w:pPr>
        <w:pStyle w:val="ListParagraph"/>
        <w:spacing w:line="300" w:lineRule="atLeast"/>
        <w:ind w:left="810"/>
        <w:rPr>
          <w:rFonts w:ascii="Merriweather" w:hAnsi="Merriweather" w:cstheme="minorHAnsi"/>
          <w:sz w:val="21"/>
          <w:szCs w:val="21"/>
        </w:rPr>
      </w:pPr>
    </w:p>
    <w:p w14:paraId="37AA4A5B" w14:textId="77777777" w:rsidR="00583963" w:rsidRPr="00910386" w:rsidRDefault="00583963"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Think the pulse on the half note to keep the hymn moving forward as in CW 605, 226, 287, 224.</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There are others.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Try thinking 1,2 3, 4 on certain hymns and then try big beats 1,2, and you will sense which is better.</w:t>
      </w:r>
    </w:p>
    <w:p w14:paraId="1AF366B1" w14:textId="77777777" w:rsidR="00583963" w:rsidRPr="00910386" w:rsidRDefault="00583963" w:rsidP="00E07AA3">
      <w:pPr>
        <w:pStyle w:val="ListParagraph"/>
        <w:spacing w:line="300" w:lineRule="atLeast"/>
        <w:ind w:left="810" w:hanging="360"/>
        <w:rPr>
          <w:rFonts w:ascii="Merriweather" w:hAnsi="Merriweather" w:cstheme="minorHAnsi"/>
          <w:sz w:val="21"/>
          <w:szCs w:val="21"/>
        </w:rPr>
      </w:pPr>
    </w:p>
    <w:p w14:paraId="06B761C8" w14:textId="77777777" w:rsidR="00583963" w:rsidRPr="00910386" w:rsidRDefault="00583963"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On hymns with no half notes between phrase to allow breathing, don’t add extra beats.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Rather play the hymn a little slower and give a lift to allow for a breath.</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Example CW 382</w:t>
      </w:r>
      <w:r w:rsidR="00E30A1E" w:rsidRPr="00910386">
        <w:rPr>
          <w:rFonts w:ascii="Merriweather" w:hAnsi="Merriweather" w:cstheme="minorHAnsi"/>
          <w:sz w:val="21"/>
          <w:szCs w:val="21"/>
        </w:rPr>
        <w:t xml:space="preserve"> or 85.</w:t>
      </w:r>
      <w:r w:rsidR="00F04FAA" w:rsidRPr="00910386">
        <w:rPr>
          <w:rFonts w:ascii="Merriweather" w:hAnsi="Merriweather" w:cstheme="minorHAnsi"/>
          <w:sz w:val="21"/>
          <w:szCs w:val="21"/>
        </w:rPr>
        <w:t xml:space="preserve"> </w:t>
      </w:r>
      <w:r w:rsidR="00A03941" w:rsidRPr="00910386">
        <w:rPr>
          <w:rFonts w:ascii="Merriweather" w:hAnsi="Merriweather" w:cstheme="minorHAnsi"/>
          <w:sz w:val="21"/>
          <w:szCs w:val="21"/>
        </w:rPr>
        <w:t>Give special thought to the last line of CW 49.</w:t>
      </w:r>
      <w:r w:rsidR="00F04FAA" w:rsidRPr="00910386">
        <w:rPr>
          <w:rFonts w:ascii="Merriweather" w:hAnsi="Merriweather" w:cstheme="minorHAnsi"/>
          <w:sz w:val="21"/>
          <w:szCs w:val="21"/>
        </w:rPr>
        <w:t xml:space="preserve"> </w:t>
      </w:r>
    </w:p>
    <w:p w14:paraId="442EE217" w14:textId="77777777" w:rsidR="00E30A1E" w:rsidRPr="00910386" w:rsidRDefault="00E30A1E" w:rsidP="00E07AA3">
      <w:pPr>
        <w:pStyle w:val="ListParagraph"/>
        <w:spacing w:line="300" w:lineRule="atLeast"/>
        <w:ind w:left="810" w:hanging="360"/>
        <w:rPr>
          <w:rFonts w:ascii="Merriweather" w:hAnsi="Merriweather" w:cstheme="minorHAnsi"/>
          <w:sz w:val="21"/>
          <w:szCs w:val="21"/>
        </w:rPr>
      </w:pPr>
    </w:p>
    <w:p w14:paraId="55A45B2E" w14:textId="77777777" w:rsidR="00616A61" w:rsidRPr="00910386" w:rsidRDefault="00616A61"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Gospel hymns sometimes are better on the piano as are some of the newer contemporary hymns in the Supplement.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Example CW 451. An authentic accompaniment would take a slow tempo.</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This is well suited to a piano</w:t>
      </w:r>
      <w:r w:rsidR="00F850A3" w:rsidRPr="00910386">
        <w:rPr>
          <w:rFonts w:ascii="Merriweather" w:hAnsi="Merriweather" w:cstheme="minorHAnsi"/>
          <w:sz w:val="21"/>
          <w:szCs w:val="21"/>
        </w:rPr>
        <w:t>/</w:t>
      </w:r>
      <w:r w:rsidRPr="00910386">
        <w:rPr>
          <w:rFonts w:ascii="Merriweather" w:hAnsi="Merriweather" w:cstheme="minorHAnsi"/>
          <w:sz w:val="21"/>
          <w:szCs w:val="21"/>
        </w:rPr>
        <w:t xml:space="preserve">organ duet. </w:t>
      </w:r>
      <w:r w:rsidR="00A03941" w:rsidRPr="00910386">
        <w:rPr>
          <w:rFonts w:ascii="Merriweather" w:hAnsi="Merriweather" w:cstheme="minorHAnsi"/>
          <w:sz w:val="21"/>
          <w:szCs w:val="21"/>
        </w:rPr>
        <w:t>Don’t be afraid to add to or alter the accompaniment in CW,</w:t>
      </w:r>
      <w:r w:rsidR="00F850A3" w:rsidRPr="00910386">
        <w:rPr>
          <w:rFonts w:ascii="Merriweather" w:hAnsi="Merriweather" w:cstheme="minorHAnsi"/>
          <w:sz w:val="21"/>
          <w:szCs w:val="21"/>
        </w:rPr>
        <w:t xml:space="preserve"> </w:t>
      </w:r>
      <w:r w:rsidR="00A03941" w:rsidRPr="00910386">
        <w:rPr>
          <w:rFonts w:ascii="Merriweather" w:hAnsi="Merriweather" w:cstheme="minorHAnsi"/>
          <w:sz w:val="21"/>
          <w:szCs w:val="21"/>
        </w:rPr>
        <w:t xml:space="preserve">but be sure you are </w:t>
      </w:r>
      <w:r w:rsidR="0051424B" w:rsidRPr="00910386">
        <w:rPr>
          <w:rFonts w:ascii="Merriweather" w:hAnsi="Merriweather" w:cstheme="minorHAnsi"/>
          <w:sz w:val="21"/>
          <w:szCs w:val="21"/>
        </w:rPr>
        <w:t xml:space="preserve">prepared and </w:t>
      </w:r>
      <w:r w:rsidR="00A03941" w:rsidRPr="00910386">
        <w:rPr>
          <w:rFonts w:ascii="Merriweather" w:hAnsi="Merriweather" w:cstheme="minorHAnsi"/>
          <w:sz w:val="21"/>
          <w:szCs w:val="21"/>
        </w:rPr>
        <w:t>confident to do so.</w:t>
      </w:r>
      <w:r w:rsidR="00F04FAA" w:rsidRPr="00910386">
        <w:rPr>
          <w:rFonts w:ascii="Merriweather" w:hAnsi="Merriweather" w:cstheme="minorHAnsi"/>
          <w:sz w:val="21"/>
          <w:szCs w:val="21"/>
        </w:rPr>
        <w:t xml:space="preserve"> </w:t>
      </w:r>
    </w:p>
    <w:p w14:paraId="1D4AD0D9" w14:textId="77777777" w:rsidR="00616A61" w:rsidRPr="00910386" w:rsidRDefault="00616A61" w:rsidP="00E07AA3">
      <w:pPr>
        <w:pStyle w:val="ListParagraph"/>
        <w:spacing w:line="300" w:lineRule="atLeast"/>
        <w:ind w:left="810" w:hanging="360"/>
        <w:rPr>
          <w:rFonts w:ascii="Merriweather" w:hAnsi="Merriweather" w:cstheme="minorHAnsi"/>
          <w:sz w:val="21"/>
          <w:szCs w:val="21"/>
        </w:rPr>
      </w:pPr>
    </w:p>
    <w:p w14:paraId="5A3AE634" w14:textId="77777777" w:rsidR="00E30A1E" w:rsidRPr="00910386" w:rsidRDefault="00616A61"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Registration – This depends a lot on the organ, the acoustic of the house, and the size of the worshiping community. A standard hymn presentation would include an introduction on the Swell and an accompaniment on the Great</w:t>
      </w:r>
      <w:r w:rsidR="00A03941" w:rsidRPr="00910386">
        <w:rPr>
          <w:rFonts w:ascii="Merriweather" w:hAnsi="Merriweather" w:cstheme="minorHAnsi"/>
          <w:sz w:val="21"/>
          <w:szCs w:val="21"/>
        </w:rPr>
        <w:t xml:space="preserve"> using 8’, 4’, and 2’ Principal stops and adding the Mixture for larger groups</w:t>
      </w:r>
      <w:r w:rsidRPr="00910386">
        <w:rPr>
          <w:rFonts w:ascii="Merriweather" w:hAnsi="Merriweather" w:cstheme="minorHAnsi"/>
          <w:sz w:val="21"/>
          <w:szCs w:val="21"/>
        </w:rPr>
        <w:t xml:space="preserve"> </w:t>
      </w:r>
      <w:r w:rsidR="00A03941" w:rsidRPr="00910386">
        <w:rPr>
          <w:rFonts w:ascii="Merriweather" w:hAnsi="Merriweather" w:cstheme="minorHAnsi"/>
          <w:sz w:val="21"/>
          <w:szCs w:val="21"/>
        </w:rPr>
        <w:t>or cutting back to 8’ and 4’ for variety on assorted verses or playing only on the manuals for a stanza.</w:t>
      </w:r>
      <w:r w:rsidR="00F04FAA" w:rsidRPr="00910386">
        <w:rPr>
          <w:rFonts w:ascii="Merriweather" w:hAnsi="Merriweather" w:cstheme="minorHAnsi"/>
          <w:sz w:val="21"/>
          <w:szCs w:val="21"/>
        </w:rPr>
        <w:t xml:space="preserve"> </w:t>
      </w:r>
      <w:r w:rsidR="00A03941" w:rsidRPr="00910386">
        <w:rPr>
          <w:rFonts w:ascii="Merriweather" w:hAnsi="Merriweather" w:cstheme="minorHAnsi"/>
          <w:sz w:val="21"/>
          <w:szCs w:val="21"/>
        </w:rPr>
        <w:t>The text of the hymn can give you clues as how to choose stops.</w:t>
      </w:r>
      <w:r w:rsidR="00F04FAA" w:rsidRPr="00910386">
        <w:rPr>
          <w:rFonts w:ascii="Merriweather" w:hAnsi="Merriweather" w:cstheme="minorHAnsi"/>
          <w:sz w:val="21"/>
          <w:szCs w:val="21"/>
        </w:rPr>
        <w:t xml:space="preserve"> </w:t>
      </w:r>
      <w:r w:rsidR="00A03941" w:rsidRPr="00910386">
        <w:rPr>
          <w:rFonts w:ascii="Merriweather" w:hAnsi="Merriweather" w:cstheme="minorHAnsi"/>
          <w:sz w:val="21"/>
          <w:szCs w:val="21"/>
        </w:rPr>
        <w:t>It’s obvious that CW 346 or 341 would demand more exuberant sound than would CW 115 or many other Lenten hymns or CW 588.</w:t>
      </w:r>
    </w:p>
    <w:p w14:paraId="209E3CC6" w14:textId="77777777" w:rsidR="00A03941" w:rsidRPr="00910386" w:rsidRDefault="00A03941" w:rsidP="00E07AA3">
      <w:pPr>
        <w:pStyle w:val="ListParagraph"/>
        <w:spacing w:line="300" w:lineRule="atLeast"/>
        <w:ind w:left="810" w:hanging="360"/>
        <w:rPr>
          <w:rFonts w:ascii="Merriweather" w:hAnsi="Merriweather" w:cstheme="minorHAnsi"/>
          <w:sz w:val="21"/>
          <w:szCs w:val="21"/>
        </w:rPr>
      </w:pPr>
    </w:p>
    <w:p w14:paraId="718E3046" w14:textId="77777777" w:rsidR="00A03941" w:rsidRPr="00910386" w:rsidRDefault="00A03941"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lastRenderedPageBreak/>
        <w:t>Some hymn</w:t>
      </w:r>
      <w:r w:rsidR="00F2683C" w:rsidRPr="00910386">
        <w:rPr>
          <w:rFonts w:ascii="Merriweather" w:hAnsi="Merriweather" w:cstheme="minorHAnsi"/>
          <w:sz w:val="21"/>
          <w:szCs w:val="21"/>
        </w:rPr>
        <w:t xml:space="preserve"> accompaniments</w:t>
      </w:r>
      <w:r w:rsidRPr="00910386">
        <w:rPr>
          <w:rFonts w:ascii="Merriweather" w:hAnsi="Merriweather" w:cstheme="minorHAnsi"/>
          <w:sz w:val="21"/>
          <w:szCs w:val="21"/>
        </w:rPr>
        <w:t xml:space="preserve"> are vertical </w:t>
      </w:r>
      <w:r w:rsidR="00F2683C" w:rsidRPr="00910386">
        <w:rPr>
          <w:rFonts w:ascii="Merriweather" w:hAnsi="Merriweather" w:cstheme="minorHAnsi"/>
          <w:sz w:val="21"/>
          <w:szCs w:val="21"/>
        </w:rPr>
        <w:t xml:space="preserve">in style </w:t>
      </w:r>
      <w:r w:rsidRPr="00910386">
        <w:rPr>
          <w:rFonts w:ascii="Merriweather" w:hAnsi="Merriweather" w:cstheme="minorHAnsi"/>
          <w:sz w:val="21"/>
          <w:szCs w:val="21"/>
        </w:rPr>
        <w:t>and some are horizontal, meaning they are more chant like.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Example CW 522 or 23.</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One </w:t>
      </w:r>
      <w:r w:rsidR="00372056" w:rsidRPr="00910386">
        <w:rPr>
          <w:rFonts w:ascii="Merriweather" w:hAnsi="Merriweather" w:cstheme="minorHAnsi"/>
          <w:sz w:val="21"/>
          <w:szCs w:val="21"/>
        </w:rPr>
        <w:t>could successfully play these hymns in octaves, stressing the free forward movement.</w:t>
      </w:r>
      <w:r w:rsidR="00F04FAA" w:rsidRPr="00910386">
        <w:rPr>
          <w:rFonts w:ascii="Merriweather" w:hAnsi="Merriweather" w:cstheme="minorHAnsi"/>
          <w:sz w:val="21"/>
          <w:szCs w:val="21"/>
        </w:rPr>
        <w:t xml:space="preserve"> </w:t>
      </w:r>
      <w:r w:rsidR="00372056" w:rsidRPr="00910386">
        <w:rPr>
          <w:rFonts w:ascii="Merriweather" w:hAnsi="Merriweather" w:cstheme="minorHAnsi"/>
          <w:sz w:val="21"/>
          <w:szCs w:val="21"/>
        </w:rPr>
        <w:t>On CW 176 I often play one stanza in octaves. Use the pedal also if you feel comfortable doing so. Play the Alleluias in harmony.</w:t>
      </w:r>
    </w:p>
    <w:p w14:paraId="76DEDE0B" w14:textId="77777777" w:rsidR="00372056" w:rsidRPr="00910386" w:rsidRDefault="00372056" w:rsidP="00E07AA3">
      <w:pPr>
        <w:pStyle w:val="ListParagraph"/>
        <w:spacing w:line="300" w:lineRule="atLeast"/>
        <w:ind w:left="810" w:hanging="360"/>
        <w:rPr>
          <w:rFonts w:ascii="Merriweather" w:hAnsi="Merriweather" w:cstheme="minorHAnsi"/>
          <w:sz w:val="21"/>
          <w:szCs w:val="21"/>
        </w:rPr>
      </w:pPr>
    </w:p>
    <w:p w14:paraId="5EF94C7F" w14:textId="744D2589" w:rsidR="00372056" w:rsidRPr="00910386" w:rsidRDefault="00372056"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On high holidays when the church is full, the choir is present, and the hymn is very familiar, it’s okay to drop out for a verse.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On Easter this works well with CW 152.</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Give the congregation a few notes of accompaniment to start them </w:t>
      </w:r>
      <w:r w:rsidR="00141C45" w:rsidRPr="00910386">
        <w:rPr>
          <w:rFonts w:ascii="Merriweather" w:hAnsi="Merriweather" w:cstheme="minorHAnsi"/>
          <w:sz w:val="21"/>
          <w:szCs w:val="21"/>
        </w:rPr>
        <w:t>out</w:t>
      </w:r>
      <w:r w:rsidRPr="00910386">
        <w:rPr>
          <w:rFonts w:ascii="Merriweather" w:hAnsi="Merriweather" w:cstheme="minorHAnsi"/>
          <w:sz w:val="21"/>
          <w:szCs w:val="21"/>
        </w:rPr>
        <w:t xml:space="preserve"> and then let them </w:t>
      </w:r>
      <w:proofErr w:type="gramStart"/>
      <w:r w:rsidRPr="00910386">
        <w:rPr>
          <w:rFonts w:ascii="Merriweather" w:hAnsi="Merriweather" w:cstheme="minorHAnsi"/>
          <w:sz w:val="21"/>
          <w:szCs w:val="21"/>
        </w:rPr>
        <w:t>continue on</w:t>
      </w:r>
      <w:proofErr w:type="gramEnd"/>
      <w:r w:rsidRPr="00910386">
        <w:rPr>
          <w:rFonts w:ascii="Merriweather" w:hAnsi="Merriweather" w:cstheme="minorHAnsi"/>
          <w:sz w:val="21"/>
          <w:szCs w:val="21"/>
        </w:rPr>
        <w:t xml:space="preserve"> their own.</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It’s exciting.</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They may even burst into harmony. </w:t>
      </w:r>
    </w:p>
    <w:p w14:paraId="1CF891C2" w14:textId="77777777" w:rsidR="00372056" w:rsidRPr="00910386" w:rsidRDefault="00372056" w:rsidP="00E07AA3">
      <w:pPr>
        <w:pStyle w:val="ListParagraph"/>
        <w:spacing w:line="300" w:lineRule="atLeast"/>
        <w:ind w:left="810" w:hanging="360"/>
        <w:rPr>
          <w:rFonts w:ascii="Merriweather" w:hAnsi="Merriweather" w:cstheme="minorHAnsi"/>
          <w:sz w:val="21"/>
          <w:szCs w:val="21"/>
        </w:rPr>
      </w:pPr>
    </w:p>
    <w:p w14:paraId="06FC8F5B" w14:textId="4EA5EDEB" w:rsidR="00372056" w:rsidRPr="00910386" w:rsidRDefault="00A20CE3"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For the liturgy you will also want to alter the volume and tempo.</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For example, in the Service of Word and Sacrament the </w:t>
      </w:r>
      <w:r w:rsidRPr="00910386">
        <w:rPr>
          <w:rFonts w:ascii="Merriweather" w:hAnsi="Merriweather" w:cstheme="minorHAnsi"/>
          <w:i/>
          <w:iCs/>
          <w:sz w:val="21"/>
          <w:szCs w:val="21"/>
        </w:rPr>
        <w:t>Ag</w:t>
      </w:r>
      <w:r w:rsidR="00F04FAA" w:rsidRPr="00910386">
        <w:rPr>
          <w:rFonts w:ascii="Merriweather" w:hAnsi="Merriweather" w:cstheme="minorHAnsi"/>
          <w:i/>
          <w:iCs/>
          <w:sz w:val="21"/>
          <w:szCs w:val="21"/>
        </w:rPr>
        <w:t>n</w:t>
      </w:r>
      <w:r w:rsidRPr="00910386">
        <w:rPr>
          <w:rFonts w:ascii="Merriweather" w:hAnsi="Merriweather" w:cstheme="minorHAnsi"/>
          <w:i/>
          <w:iCs/>
          <w:sz w:val="21"/>
          <w:szCs w:val="21"/>
        </w:rPr>
        <w:t xml:space="preserve">us Dei </w:t>
      </w:r>
      <w:r w:rsidRPr="00910386">
        <w:rPr>
          <w:rFonts w:ascii="Merriweather" w:hAnsi="Merriweather" w:cstheme="minorHAnsi"/>
          <w:sz w:val="21"/>
          <w:szCs w:val="21"/>
        </w:rPr>
        <w:t xml:space="preserve">on p. 35 is more subdued. The </w:t>
      </w:r>
      <w:r w:rsidRPr="00910386">
        <w:rPr>
          <w:rFonts w:ascii="Merriweather" w:hAnsi="Merriweather" w:cstheme="minorHAnsi"/>
          <w:i/>
          <w:iCs/>
          <w:sz w:val="21"/>
          <w:szCs w:val="21"/>
        </w:rPr>
        <w:t>O Lord, Our Lord,</w:t>
      </w:r>
      <w:r w:rsidRPr="00910386">
        <w:rPr>
          <w:rFonts w:ascii="Merriweather" w:hAnsi="Merriweather" w:cstheme="minorHAnsi"/>
          <w:sz w:val="21"/>
          <w:szCs w:val="21"/>
        </w:rPr>
        <w:t xml:space="preserve"> p.28,</w:t>
      </w:r>
      <w:r w:rsidRPr="00910386">
        <w:rPr>
          <w:rFonts w:ascii="Merriweather" w:hAnsi="Merriweather" w:cstheme="minorHAnsi"/>
          <w:i/>
          <w:iCs/>
          <w:sz w:val="21"/>
          <w:szCs w:val="21"/>
        </w:rPr>
        <w:t xml:space="preserve"> </w:t>
      </w:r>
      <w:r w:rsidRPr="00910386">
        <w:rPr>
          <w:rFonts w:ascii="Merriweather" w:hAnsi="Merriweather" w:cstheme="minorHAnsi"/>
          <w:sz w:val="21"/>
          <w:szCs w:val="21"/>
        </w:rPr>
        <w:t>demands to be accompanied with more gusto.</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I often play the </w:t>
      </w:r>
      <w:r w:rsidRPr="00910386">
        <w:rPr>
          <w:rFonts w:ascii="Merriweather" w:hAnsi="Merriweather" w:cstheme="minorHAnsi"/>
          <w:i/>
          <w:iCs/>
          <w:sz w:val="21"/>
          <w:szCs w:val="21"/>
        </w:rPr>
        <w:t xml:space="preserve">Kyrie </w:t>
      </w:r>
      <w:r w:rsidRPr="00910386">
        <w:rPr>
          <w:rFonts w:ascii="Merriweather" w:hAnsi="Merriweather" w:cstheme="minorHAnsi"/>
          <w:sz w:val="21"/>
          <w:szCs w:val="21"/>
        </w:rPr>
        <w:t xml:space="preserve">responses, p.27, on just the manual. </w:t>
      </w:r>
      <w:r w:rsidR="004449CB" w:rsidRPr="00910386">
        <w:rPr>
          <w:rFonts w:ascii="Merriweather" w:hAnsi="Merriweather" w:cstheme="minorHAnsi"/>
          <w:sz w:val="21"/>
          <w:szCs w:val="21"/>
        </w:rPr>
        <w:t>Most liturgical response have an introduction prepared in the accompaniment book.</w:t>
      </w:r>
      <w:r w:rsidR="00F04FAA" w:rsidRPr="00910386">
        <w:rPr>
          <w:rFonts w:ascii="Merriweather" w:hAnsi="Merriweather" w:cstheme="minorHAnsi"/>
          <w:sz w:val="21"/>
          <w:szCs w:val="21"/>
        </w:rPr>
        <w:t xml:space="preserve"> </w:t>
      </w:r>
      <w:r w:rsidR="004449CB" w:rsidRPr="00910386">
        <w:rPr>
          <w:rFonts w:ascii="Merriweather" w:hAnsi="Merriweather" w:cstheme="minorHAnsi"/>
          <w:sz w:val="21"/>
          <w:szCs w:val="21"/>
        </w:rPr>
        <w:t>However</w:t>
      </w:r>
      <w:r w:rsidR="00FE224B" w:rsidRPr="00910386">
        <w:rPr>
          <w:rFonts w:ascii="Merriweather" w:hAnsi="Merriweather" w:cstheme="minorHAnsi"/>
          <w:sz w:val="21"/>
          <w:szCs w:val="21"/>
        </w:rPr>
        <w:t>,</w:t>
      </w:r>
      <w:r w:rsidR="004449CB" w:rsidRPr="00910386">
        <w:rPr>
          <w:rFonts w:ascii="Merriweather" w:hAnsi="Merriweather" w:cstheme="minorHAnsi"/>
          <w:sz w:val="21"/>
          <w:szCs w:val="21"/>
        </w:rPr>
        <w:t xml:space="preserve"> if the congregation is very familiar with a certain liturgy, it is okay to omit the intro and jump right into the accompaniment.</w:t>
      </w:r>
      <w:r w:rsidR="00F04FAA" w:rsidRPr="00910386">
        <w:rPr>
          <w:rFonts w:ascii="Merriweather" w:hAnsi="Merriweather" w:cstheme="minorHAnsi"/>
          <w:sz w:val="21"/>
          <w:szCs w:val="21"/>
        </w:rPr>
        <w:t xml:space="preserve"> </w:t>
      </w:r>
      <w:r w:rsidR="00AB4169" w:rsidRPr="00910386">
        <w:rPr>
          <w:rFonts w:ascii="Merriweather" w:hAnsi="Merriweather" w:cstheme="minorHAnsi"/>
          <w:sz w:val="21"/>
          <w:szCs w:val="21"/>
        </w:rPr>
        <w:t>For Psalms</w:t>
      </w:r>
      <w:r w:rsidR="00141C45">
        <w:rPr>
          <w:rFonts w:ascii="Merriweather" w:hAnsi="Merriweather" w:cstheme="minorHAnsi"/>
          <w:sz w:val="21"/>
          <w:szCs w:val="21"/>
        </w:rPr>
        <w:t>,</w:t>
      </w:r>
      <w:r w:rsidR="00AB4169" w:rsidRPr="00910386">
        <w:rPr>
          <w:rFonts w:ascii="Merriweather" w:hAnsi="Merriweather" w:cstheme="minorHAnsi"/>
          <w:sz w:val="21"/>
          <w:szCs w:val="21"/>
        </w:rPr>
        <w:t xml:space="preserve"> play through the refrain once as an intro and then repeat for the congregation to sing.</w:t>
      </w:r>
      <w:r w:rsidR="00F04FAA" w:rsidRPr="00910386">
        <w:rPr>
          <w:rFonts w:ascii="Merriweather" w:hAnsi="Merriweather" w:cstheme="minorHAnsi"/>
          <w:sz w:val="21"/>
          <w:szCs w:val="21"/>
        </w:rPr>
        <w:t xml:space="preserve"> </w:t>
      </w:r>
      <w:r w:rsidR="00AB4169" w:rsidRPr="00910386">
        <w:rPr>
          <w:rFonts w:ascii="Merriweather" w:hAnsi="Merriweather" w:cstheme="minorHAnsi"/>
          <w:sz w:val="21"/>
          <w:szCs w:val="21"/>
        </w:rPr>
        <w:t>Professor Bruce Backer has a set of 31 intonations for the Psalms in CW.</w:t>
      </w:r>
      <w:r w:rsidR="00F04FAA" w:rsidRPr="00910386">
        <w:rPr>
          <w:rFonts w:ascii="Merriweather" w:hAnsi="Merriweather" w:cstheme="minorHAnsi"/>
          <w:sz w:val="21"/>
          <w:szCs w:val="21"/>
        </w:rPr>
        <w:t xml:space="preserve"> </w:t>
      </w:r>
      <w:r w:rsidR="00AB4169" w:rsidRPr="00910386">
        <w:rPr>
          <w:rFonts w:ascii="Merriweather" w:hAnsi="Merriweather" w:cstheme="minorHAnsi"/>
          <w:sz w:val="21"/>
          <w:szCs w:val="21"/>
        </w:rPr>
        <w:t>The set is available from NPH.</w:t>
      </w:r>
    </w:p>
    <w:p w14:paraId="22143B4D" w14:textId="77777777" w:rsidR="00392D0B" w:rsidRPr="00910386" w:rsidRDefault="00392D0B" w:rsidP="00E07AA3">
      <w:pPr>
        <w:pStyle w:val="ListParagraph"/>
        <w:spacing w:line="300" w:lineRule="atLeast"/>
        <w:ind w:left="810" w:hanging="360"/>
        <w:rPr>
          <w:rFonts w:ascii="Merriweather" w:hAnsi="Merriweather" w:cstheme="minorHAnsi"/>
          <w:sz w:val="21"/>
          <w:szCs w:val="21"/>
        </w:rPr>
      </w:pPr>
    </w:p>
    <w:p w14:paraId="7D33B703" w14:textId="77777777" w:rsidR="00E16231" w:rsidRPr="00910386" w:rsidRDefault="00392D0B"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Organ shoes are a necessity in my opinion. If you are presently playing in stocking feet, you may be successful, but you will not advance your technique appreciably. If you are playing in street shoes</w:t>
      </w:r>
      <w:r w:rsidR="00864D1D" w:rsidRPr="00910386">
        <w:rPr>
          <w:rFonts w:ascii="Merriweather" w:hAnsi="Merriweather" w:cstheme="minorHAnsi"/>
          <w:sz w:val="21"/>
          <w:szCs w:val="21"/>
        </w:rPr>
        <w:t xml:space="preserve">, they may work, but once you consistently use </w:t>
      </w:r>
      <w:proofErr w:type="spellStart"/>
      <w:r w:rsidR="00864D1D" w:rsidRPr="00910386">
        <w:rPr>
          <w:rFonts w:ascii="Merriweather" w:hAnsi="Merriweather" w:cstheme="minorHAnsi"/>
          <w:sz w:val="21"/>
          <w:szCs w:val="21"/>
        </w:rPr>
        <w:t>Organmaster</w:t>
      </w:r>
      <w:proofErr w:type="spellEnd"/>
      <w:r w:rsidR="00864D1D" w:rsidRPr="00910386">
        <w:rPr>
          <w:rFonts w:ascii="Merriweather" w:hAnsi="Merriweather" w:cstheme="minorHAnsi"/>
          <w:sz w:val="21"/>
          <w:szCs w:val="21"/>
        </w:rPr>
        <w:t xml:space="preserve"> shoes with the thin narrow </w:t>
      </w:r>
      <w:r w:rsidR="00B42562" w:rsidRPr="00910386">
        <w:rPr>
          <w:rFonts w:ascii="Merriweather" w:hAnsi="Merriweather" w:cstheme="minorHAnsi"/>
          <w:sz w:val="21"/>
          <w:szCs w:val="21"/>
        </w:rPr>
        <w:t xml:space="preserve">suede </w:t>
      </w:r>
      <w:r w:rsidR="00864D1D" w:rsidRPr="00910386">
        <w:rPr>
          <w:rFonts w:ascii="Merriweather" w:hAnsi="Merriweather" w:cstheme="minorHAnsi"/>
          <w:sz w:val="21"/>
          <w:szCs w:val="21"/>
        </w:rPr>
        <w:t>sole</w:t>
      </w:r>
      <w:r w:rsidRPr="00910386">
        <w:rPr>
          <w:rFonts w:ascii="Merriweather" w:hAnsi="Merriweather" w:cstheme="minorHAnsi"/>
          <w:sz w:val="21"/>
          <w:szCs w:val="21"/>
        </w:rPr>
        <w:t xml:space="preserve"> </w:t>
      </w:r>
      <w:r w:rsidR="00864D1D" w:rsidRPr="00910386">
        <w:rPr>
          <w:rFonts w:ascii="Merriweather" w:hAnsi="Merriweather" w:cstheme="minorHAnsi"/>
          <w:sz w:val="21"/>
          <w:szCs w:val="21"/>
        </w:rPr>
        <w:t>you will, after getting used to them, find pedal work a lot easier.</w:t>
      </w:r>
      <w:r w:rsidR="00F04FAA" w:rsidRPr="00910386">
        <w:rPr>
          <w:rFonts w:ascii="Merriweather" w:hAnsi="Merriweather" w:cstheme="minorHAnsi"/>
          <w:sz w:val="21"/>
          <w:szCs w:val="21"/>
        </w:rPr>
        <w:t xml:space="preserve"> </w:t>
      </w:r>
      <w:r w:rsidR="00B42562" w:rsidRPr="00910386">
        <w:rPr>
          <w:rFonts w:ascii="Merriweather" w:hAnsi="Merriweather" w:cstheme="minorHAnsi"/>
          <w:sz w:val="21"/>
          <w:szCs w:val="21"/>
        </w:rPr>
        <w:t>The heel is 1 ¼ inch high to facilitate easy pedal</w:t>
      </w:r>
      <w:r w:rsidR="00E16231" w:rsidRPr="00910386">
        <w:rPr>
          <w:rFonts w:ascii="Merriweather" w:hAnsi="Merriweather" w:cstheme="minorHAnsi"/>
          <w:sz w:val="21"/>
          <w:szCs w:val="21"/>
        </w:rPr>
        <w:t xml:space="preserve"> heel toe, heel toe accuracy</w:t>
      </w:r>
      <w:r w:rsidR="00B42562"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00E16231" w:rsidRPr="00910386">
        <w:rPr>
          <w:rFonts w:ascii="Merriweather" w:hAnsi="Merriweather" w:cstheme="minorHAnsi"/>
          <w:sz w:val="21"/>
          <w:szCs w:val="21"/>
        </w:rPr>
        <w:t>Go online to find</w:t>
      </w:r>
      <w:r w:rsidR="00B42562" w:rsidRPr="00910386">
        <w:rPr>
          <w:rFonts w:ascii="Merriweather" w:hAnsi="Merriweather" w:cstheme="minorHAnsi"/>
          <w:sz w:val="21"/>
          <w:szCs w:val="21"/>
        </w:rPr>
        <w:t xml:space="preserve"> </w:t>
      </w:r>
      <w:proofErr w:type="spellStart"/>
      <w:r w:rsidR="00B42562" w:rsidRPr="00910386">
        <w:rPr>
          <w:rFonts w:ascii="Merriweather" w:hAnsi="Merriweather" w:cstheme="minorHAnsi"/>
          <w:sz w:val="21"/>
          <w:szCs w:val="21"/>
        </w:rPr>
        <w:t>Organm</w:t>
      </w:r>
      <w:r w:rsidR="00E16231" w:rsidRPr="00910386">
        <w:rPr>
          <w:rFonts w:ascii="Merriweather" w:hAnsi="Merriweather" w:cstheme="minorHAnsi"/>
          <w:sz w:val="21"/>
          <w:szCs w:val="21"/>
        </w:rPr>
        <w:t>a</w:t>
      </w:r>
      <w:r w:rsidR="00F04FAA" w:rsidRPr="00910386">
        <w:rPr>
          <w:rFonts w:ascii="Merriweather" w:hAnsi="Merriweather" w:cstheme="minorHAnsi"/>
          <w:sz w:val="21"/>
          <w:szCs w:val="21"/>
        </w:rPr>
        <w:t>s</w:t>
      </w:r>
      <w:r w:rsidR="00B42562" w:rsidRPr="00910386">
        <w:rPr>
          <w:rFonts w:ascii="Merriweather" w:hAnsi="Merriweather" w:cstheme="minorHAnsi"/>
          <w:sz w:val="21"/>
          <w:szCs w:val="21"/>
        </w:rPr>
        <w:t>ter</w:t>
      </w:r>
      <w:proofErr w:type="spellEnd"/>
      <w:r w:rsidR="00B42562" w:rsidRPr="00910386">
        <w:rPr>
          <w:rFonts w:ascii="Merriweather" w:hAnsi="Merriweather" w:cstheme="minorHAnsi"/>
          <w:sz w:val="21"/>
          <w:szCs w:val="21"/>
        </w:rPr>
        <w:t xml:space="preserve"> shoes.</w:t>
      </w:r>
      <w:r w:rsidR="00F04FAA" w:rsidRPr="00910386">
        <w:rPr>
          <w:rFonts w:ascii="Merriweather" w:hAnsi="Merriweather" w:cstheme="minorHAnsi"/>
          <w:sz w:val="21"/>
          <w:szCs w:val="21"/>
        </w:rPr>
        <w:t xml:space="preserve"> </w:t>
      </w:r>
      <w:r w:rsidR="00B42562" w:rsidRPr="00910386">
        <w:rPr>
          <w:rFonts w:ascii="Merriweather" w:hAnsi="Merriweather" w:cstheme="minorHAnsi"/>
          <w:sz w:val="21"/>
          <w:szCs w:val="21"/>
        </w:rPr>
        <w:t>They often have money off coupons as well.</w:t>
      </w:r>
      <w:r w:rsidR="00F04FAA" w:rsidRPr="00910386">
        <w:rPr>
          <w:rFonts w:ascii="Merriweather" w:hAnsi="Merriweather" w:cstheme="minorHAnsi"/>
          <w:sz w:val="21"/>
          <w:szCs w:val="21"/>
        </w:rPr>
        <w:t xml:space="preserve"> </w:t>
      </w:r>
      <w:r w:rsidR="00E16231" w:rsidRPr="00910386">
        <w:rPr>
          <w:rFonts w:ascii="Merriweather" w:hAnsi="Merriweather" w:cstheme="minorHAnsi"/>
          <w:sz w:val="21"/>
          <w:szCs w:val="21"/>
        </w:rPr>
        <w:t>I have also used Tic-Tac-Toe shoes.</w:t>
      </w:r>
      <w:r w:rsidR="00F04FAA" w:rsidRPr="00910386">
        <w:rPr>
          <w:rFonts w:ascii="Merriweather" w:hAnsi="Merriweather" w:cstheme="minorHAnsi"/>
          <w:sz w:val="21"/>
          <w:szCs w:val="21"/>
        </w:rPr>
        <w:t xml:space="preserve"> </w:t>
      </w:r>
      <w:r w:rsidR="00E16231" w:rsidRPr="00910386">
        <w:rPr>
          <w:rFonts w:ascii="Merriweather" w:hAnsi="Merriweather" w:cstheme="minorHAnsi"/>
          <w:sz w:val="21"/>
          <w:szCs w:val="21"/>
        </w:rPr>
        <w:t>They have a web site also and sell wonderful shoes for organists.</w:t>
      </w:r>
    </w:p>
    <w:p w14:paraId="4400D737" w14:textId="77777777" w:rsidR="00E16231" w:rsidRPr="00910386" w:rsidRDefault="00E16231" w:rsidP="00E07AA3">
      <w:pPr>
        <w:pStyle w:val="ListParagraph"/>
        <w:spacing w:line="300" w:lineRule="atLeast"/>
        <w:ind w:left="810" w:hanging="360"/>
        <w:rPr>
          <w:rFonts w:ascii="Merriweather" w:hAnsi="Merriweather" w:cstheme="minorHAnsi"/>
          <w:sz w:val="21"/>
          <w:szCs w:val="21"/>
        </w:rPr>
      </w:pPr>
    </w:p>
    <w:p w14:paraId="6F4D2CD3" w14:textId="4EA53D3E" w:rsidR="002602F2" w:rsidRPr="00910386" w:rsidRDefault="00E16231"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Other tools I find useful are a metronome and a stopwatch of some kind.</w:t>
      </w:r>
      <w:r w:rsidR="00F04FAA" w:rsidRPr="00910386">
        <w:rPr>
          <w:rFonts w:ascii="Merriweather" w:hAnsi="Merriweather" w:cstheme="minorHAnsi"/>
          <w:sz w:val="21"/>
          <w:szCs w:val="21"/>
        </w:rPr>
        <w:t xml:space="preserve"> </w:t>
      </w:r>
      <w:r w:rsidR="009707EA" w:rsidRPr="00910386">
        <w:rPr>
          <w:rFonts w:ascii="Merriweather" w:hAnsi="Merriweather" w:cstheme="minorHAnsi"/>
          <w:sz w:val="21"/>
          <w:szCs w:val="21"/>
        </w:rPr>
        <w:t xml:space="preserve">You may have these as apps on your smart phone. </w:t>
      </w:r>
      <w:r w:rsidRPr="00910386">
        <w:rPr>
          <w:rFonts w:ascii="Merriweather" w:hAnsi="Merriweather" w:cstheme="minorHAnsi"/>
          <w:sz w:val="21"/>
          <w:szCs w:val="21"/>
        </w:rPr>
        <w:t xml:space="preserve">I use the </w:t>
      </w:r>
      <w:r w:rsidR="009707EA" w:rsidRPr="00910386">
        <w:rPr>
          <w:rFonts w:ascii="Merriweather" w:hAnsi="Merriweather" w:cstheme="minorHAnsi"/>
          <w:sz w:val="21"/>
          <w:szCs w:val="21"/>
        </w:rPr>
        <w:t xml:space="preserve">metronome </w:t>
      </w:r>
      <w:r w:rsidR="00D64803" w:rsidRPr="00910386">
        <w:rPr>
          <w:rFonts w:ascii="Merriweather" w:hAnsi="Merriweather" w:cstheme="minorHAnsi"/>
          <w:sz w:val="21"/>
          <w:szCs w:val="21"/>
        </w:rPr>
        <w:t xml:space="preserve">sometimes </w:t>
      </w:r>
      <w:r w:rsidR="009707EA" w:rsidRPr="00910386">
        <w:rPr>
          <w:rFonts w:ascii="Merriweather" w:hAnsi="Merriweather" w:cstheme="minorHAnsi"/>
          <w:sz w:val="21"/>
          <w:szCs w:val="21"/>
        </w:rPr>
        <w:t>to check that I am playing preludes or hymns in an even tempo.</w:t>
      </w:r>
      <w:r w:rsidR="00F04FAA" w:rsidRPr="00910386">
        <w:rPr>
          <w:rFonts w:ascii="Merriweather" w:hAnsi="Merriweather" w:cstheme="minorHAnsi"/>
          <w:sz w:val="21"/>
          <w:szCs w:val="21"/>
        </w:rPr>
        <w:t xml:space="preserve"> </w:t>
      </w:r>
      <w:r w:rsidR="009707EA" w:rsidRPr="00910386">
        <w:rPr>
          <w:rFonts w:ascii="Merriweather" w:hAnsi="Merriweather" w:cstheme="minorHAnsi"/>
          <w:sz w:val="21"/>
          <w:szCs w:val="21"/>
        </w:rPr>
        <w:t xml:space="preserve">If I have settled on a comfortable tempo for a hymn, I make note of it in the </w:t>
      </w:r>
      <w:r w:rsidR="00893AEA" w:rsidRPr="00910386">
        <w:rPr>
          <w:rFonts w:ascii="Merriweather" w:hAnsi="Merriweather" w:cstheme="minorHAnsi"/>
          <w:sz w:val="21"/>
          <w:szCs w:val="21"/>
        </w:rPr>
        <w:t>hymn</w:t>
      </w:r>
      <w:r w:rsidR="00E96B61" w:rsidRPr="00910386">
        <w:rPr>
          <w:rFonts w:ascii="Merriweather" w:hAnsi="Merriweather" w:cstheme="minorHAnsi"/>
          <w:sz w:val="21"/>
          <w:szCs w:val="21"/>
        </w:rPr>
        <w:t xml:space="preserve"> </w:t>
      </w:r>
      <w:r w:rsidR="009707EA" w:rsidRPr="00910386">
        <w:rPr>
          <w:rFonts w:ascii="Merriweather" w:hAnsi="Merriweather" w:cstheme="minorHAnsi"/>
          <w:sz w:val="21"/>
          <w:szCs w:val="21"/>
        </w:rPr>
        <w:t>book so I have it ready for a repeat of that tune.</w:t>
      </w:r>
      <w:r w:rsidR="00F04FAA" w:rsidRPr="00910386">
        <w:rPr>
          <w:rFonts w:ascii="Merriweather" w:hAnsi="Merriweather" w:cstheme="minorHAnsi"/>
          <w:sz w:val="21"/>
          <w:szCs w:val="21"/>
        </w:rPr>
        <w:t xml:space="preserve"> </w:t>
      </w:r>
      <w:r w:rsidR="009707EA" w:rsidRPr="00910386">
        <w:rPr>
          <w:rFonts w:ascii="Merriweather" w:hAnsi="Merriweather" w:cstheme="minorHAnsi"/>
          <w:sz w:val="21"/>
          <w:szCs w:val="21"/>
        </w:rPr>
        <w:t>Service music often has a tempo marking indicated.</w:t>
      </w:r>
      <w:r w:rsidR="00F04FAA" w:rsidRPr="00910386">
        <w:rPr>
          <w:rFonts w:ascii="Merriweather" w:hAnsi="Merriweather" w:cstheme="minorHAnsi"/>
          <w:sz w:val="21"/>
          <w:szCs w:val="21"/>
        </w:rPr>
        <w:t xml:space="preserve"> </w:t>
      </w:r>
      <w:r w:rsidR="009707EA" w:rsidRPr="00910386">
        <w:rPr>
          <w:rFonts w:ascii="Merriweather" w:hAnsi="Merriweather" w:cstheme="minorHAnsi"/>
          <w:sz w:val="21"/>
          <w:szCs w:val="21"/>
        </w:rPr>
        <w:t>Often it is too fast or sometime</w:t>
      </w:r>
      <w:r w:rsidR="00141C45">
        <w:rPr>
          <w:rFonts w:ascii="Merriweather" w:hAnsi="Merriweather" w:cstheme="minorHAnsi"/>
          <w:sz w:val="21"/>
          <w:szCs w:val="21"/>
        </w:rPr>
        <w:t>s</w:t>
      </w:r>
      <w:r w:rsidR="009707EA" w:rsidRPr="00910386">
        <w:rPr>
          <w:rFonts w:ascii="Merriweather" w:hAnsi="Merriweather" w:cstheme="minorHAnsi"/>
          <w:sz w:val="21"/>
          <w:szCs w:val="21"/>
        </w:rPr>
        <w:t xml:space="preserve"> too slow</w:t>
      </w:r>
      <w:r w:rsidR="002602F2" w:rsidRPr="00910386">
        <w:rPr>
          <w:rFonts w:ascii="Merriweather" w:hAnsi="Merriweather" w:cstheme="minorHAnsi"/>
          <w:sz w:val="21"/>
          <w:szCs w:val="21"/>
        </w:rPr>
        <w:t xml:space="preserve"> for your skill level or the acoustic in the church</w:t>
      </w:r>
      <w:r w:rsidR="009707EA"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009707EA" w:rsidRPr="00910386">
        <w:rPr>
          <w:rFonts w:ascii="Merriweather" w:hAnsi="Merriweather" w:cstheme="minorHAnsi"/>
          <w:sz w:val="21"/>
          <w:szCs w:val="21"/>
        </w:rPr>
        <w:t xml:space="preserve">Note the tempo you are comfortable using. Also </w:t>
      </w:r>
      <w:r w:rsidR="00893AEA" w:rsidRPr="00910386">
        <w:rPr>
          <w:rFonts w:ascii="Merriweather" w:hAnsi="Merriweather" w:cstheme="minorHAnsi"/>
          <w:sz w:val="21"/>
          <w:szCs w:val="21"/>
        </w:rPr>
        <w:t xml:space="preserve">use a timer to </w:t>
      </w:r>
      <w:r w:rsidR="009707EA" w:rsidRPr="00910386">
        <w:rPr>
          <w:rFonts w:ascii="Merriweather" w:hAnsi="Merriweather" w:cstheme="minorHAnsi"/>
          <w:sz w:val="21"/>
          <w:szCs w:val="21"/>
        </w:rPr>
        <w:t xml:space="preserve">time the service music so you can end your preservice music </w:t>
      </w:r>
      <w:r w:rsidR="002602F2" w:rsidRPr="00910386">
        <w:rPr>
          <w:rFonts w:ascii="Merriweather" w:hAnsi="Merriweather" w:cstheme="minorHAnsi"/>
          <w:sz w:val="21"/>
          <w:szCs w:val="21"/>
        </w:rPr>
        <w:t>as close as possible to when the s</w:t>
      </w:r>
      <w:r w:rsidR="009707EA" w:rsidRPr="00910386">
        <w:rPr>
          <w:rFonts w:ascii="Merriweather" w:hAnsi="Merriweather" w:cstheme="minorHAnsi"/>
          <w:sz w:val="21"/>
          <w:szCs w:val="21"/>
        </w:rPr>
        <w:t>ervice</w:t>
      </w:r>
      <w:r w:rsidR="002602F2" w:rsidRPr="00910386">
        <w:rPr>
          <w:rFonts w:ascii="Merriweather" w:hAnsi="Merriweather" w:cstheme="minorHAnsi"/>
          <w:sz w:val="21"/>
          <w:szCs w:val="21"/>
        </w:rPr>
        <w:t xml:space="preserve"> is scheduled to begin</w:t>
      </w:r>
      <w:r w:rsidR="009707EA"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009707EA" w:rsidRPr="00910386">
        <w:rPr>
          <w:rFonts w:ascii="Merriweather" w:hAnsi="Merriweather" w:cstheme="minorHAnsi"/>
          <w:sz w:val="21"/>
          <w:szCs w:val="21"/>
        </w:rPr>
        <w:t xml:space="preserve">At my church </w:t>
      </w:r>
      <w:r w:rsidR="002602F2" w:rsidRPr="00910386">
        <w:rPr>
          <w:rFonts w:ascii="Merriweather" w:hAnsi="Merriweather" w:cstheme="minorHAnsi"/>
          <w:sz w:val="21"/>
          <w:szCs w:val="21"/>
        </w:rPr>
        <w:t xml:space="preserve">the </w:t>
      </w:r>
      <w:r w:rsidR="009707EA" w:rsidRPr="00910386">
        <w:rPr>
          <w:rFonts w:ascii="Merriweather" w:hAnsi="Merriweather" w:cstheme="minorHAnsi"/>
          <w:sz w:val="21"/>
          <w:szCs w:val="21"/>
        </w:rPr>
        <w:t>offering takes about 3 minutes</w:t>
      </w:r>
      <w:r w:rsidR="002602F2" w:rsidRPr="00910386">
        <w:rPr>
          <w:rFonts w:ascii="Merriweather" w:hAnsi="Merriweather" w:cstheme="minorHAnsi"/>
          <w:sz w:val="21"/>
          <w:szCs w:val="21"/>
        </w:rPr>
        <w:t>,</w:t>
      </w:r>
      <w:r w:rsidR="009707EA" w:rsidRPr="00910386">
        <w:rPr>
          <w:rFonts w:ascii="Merriweather" w:hAnsi="Merriweather" w:cstheme="minorHAnsi"/>
          <w:sz w:val="21"/>
          <w:szCs w:val="21"/>
        </w:rPr>
        <w:t xml:space="preserve"> so I try to plan for that and plan for some cuts or extensions if necessary. </w:t>
      </w:r>
    </w:p>
    <w:p w14:paraId="7EBD7E4E" w14:textId="77777777" w:rsidR="001215C9" w:rsidRPr="00910386" w:rsidRDefault="0029386A" w:rsidP="007B205F">
      <w:pPr>
        <w:spacing w:after="0" w:line="300" w:lineRule="atLeast"/>
        <w:ind w:left="720"/>
        <w:rPr>
          <w:rFonts w:ascii="Merriweather" w:hAnsi="Merriweather" w:cstheme="minorHAnsi"/>
          <w:sz w:val="21"/>
          <w:szCs w:val="21"/>
        </w:rPr>
      </w:pPr>
      <w:r w:rsidRPr="00910386">
        <w:rPr>
          <w:rFonts w:ascii="Merriweather" w:hAnsi="Merriweather" w:cstheme="minorHAnsi"/>
          <w:sz w:val="21"/>
          <w:szCs w:val="21"/>
        </w:rPr>
        <w:t>Therefore, my first suggestion is to practice the hymns and liturgy until you know all the notes well.</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Then if</w:t>
      </w:r>
      <w:r w:rsidR="001215C9" w:rsidRPr="00910386">
        <w:rPr>
          <w:rFonts w:ascii="Merriweather" w:hAnsi="Merriweather" w:cstheme="minorHAnsi"/>
          <w:sz w:val="21"/>
          <w:szCs w:val="21"/>
        </w:rPr>
        <w:t xml:space="preserve"> y</w:t>
      </w:r>
      <w:r w:rsidRPr="00910386">
        <w:rPr>
          <w:rFonts w:ascii="Merriweather" w:hAnsi="Merriweather" w:cstheme="minorHAnsi"/>
          <w:sz w:val="21"/>
          <w:szCs w:val="21"/>
        </w:rPr>
        <w:t xml:space="preserve">ou have the time and ability, work </w:t>
      </w:r>
      <w:r w:rsidR="001B3A9D" w:rsidRPr="00910386">
        <w:rPr>
          <w:rFonts w:ascii="Merriweather" w:hAnsi="Merriweather" w:cstheme="minorHAnsi"/>
          <w:sz w:val="21"/>
          <w:szCs w:val="21"/>
        </w:rPr>
        <w:t>on</w:t>
      </w:r>
      <w:r w:rsidR="00893AEA" w:rsidRPr="00910386">
        <w:rPr>
          <w:rFonts w:ascii="Merriweather" w:hAnsi="Merriweather" w:cstheme="minorHAnsi"/>
          <w:sz w:val="21"/>
          <w:szCs w:val="21"/>
        </w:rPr>
        <w:t xml:space="preserve"> the </w:t>
      </w:r>
      <w:r w:rsidR="001B3A9D" w:rsidRPr="00910386">
        <w:rPr>
          <w:rFonts w:ascii="Merriweather" w:hAnsi="Merriweather" w:cstheme="minorHAnsi"/>
          <w:sz w:val="21"/>
          <w:szCs w:val="21"/>
        </w:rPr>
        <w:t>auxiliary</w:t>
      </w:r>
      <w:r w:rsidR="001215C9" w:rsidRPr="00910386">
        <w:rPr>
          <w:rFonts w:ascii="Merriweather" w:hAnsi="Merriweather" w:cstheme="minorHAnsi"/>
          <w:sz w:val="21"/>
          <w:szCs w:val="21"/>
        </w:rPr>
        <w:t xml:space="preserve"> </w:t>
      </w:r>
      <w:r w:rsidR="00893AEA" w:rsidRPr="00910386">
        <w:rPr>
          <w:rFonts w:ascii="Merriweather" w:hAnsi="Merriweather" w:cstheme="minorHAnsi"/>
          <w:sz w:val="21"/>
          <w:szCs w:val="21"/>
        </w:rPr>
        <w:t>music.</w:t>
      </w:r>
    </w:p>
    <w:p w14:paraId="46A366A7" w14:textId="77777777" w:rsidR="001215C9" w:rsidRPr="00910386" w:rsidRDefault="00893AEA" w:rsidP="00E07AA3">
      <w:pPr>
        <w:pStyle w:val="ListParagraph"/>
        <w:spacing w:line="300" w:lineRule="atLeast"/>
        <w:ind w:left="810"/>
        <w:rPr>
          <w:rFonts w:ascii="Merriweather" w:hAnsi="Merriweather" w:cstheme="minorHAnsi"/>
          <w:sz w:val="21"/>
          <w:szCs w:val="21"/>
        </w:rPr>
      </w:pPr>
      <w:r w:rsidRPr="00910386">
        <w:rPr>
          <w:rFonts w:ascii="Merriweather" w:hAnsi="Merriweather" w:cstheme="minorHAnsi"/>
          <w:sz w:val="21"/>
          <w:szCs w:val="21"/>
        </w:rPr>
        <w:t xml:space="preserve"> </w:t>
      </w:r>
    </w:p>
    <w:p w14:paraId="05A5F94D" w14:textId="77777777" w:rsidR="00497406" w:rsidRPr="00910386" w:rsidRDefault="00EC73C0"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i/>
          <w:sz w:val="21"/>
          <w:szCs w:val="21"/>
        </w:rPr>
        <w:t xml:space="preserve">Worship the Lord </w:t>
      </w:r>
      <w:r w:rsidRPr="00910386">
        <w:rPr>
          <w:rFonts w:ascii="Merriweather" w:hAnsi="Merriweather" w:cstheme="minorHAnsi"/>
          <w:iCs/>
          <w:sz w:val="21"/>
          <w:szCs w:val="21"/>
        </w:rPr>
        <w:t>is a bimonthly publication from the WELS Commission on Worship.</w:t>
      </w:r>
      <w:r w:rsidR="00F04FAA" w:rsidRPr="00910386">
        <w:rPr>
          <w:rFonts w:ascii="Merriweather" w:hAnsi="Merriweather" w:cstheme="minorHAnsi"/>
          <w:iCs/>
          <w:sz w:val="21"/>
          <w:szCs w:val="21"/>
        </w:rPr>
        <w:t xml:space="preserve"> </w:t>
      </w:r>
      <w:r w:rsidRPr="00910386">
        <w:rPr>
          <w:rFonts w:ascii="Merriweather" w:hAnsi="Merriweather" w:cstheme="minorHAnsi"/>
          <w:iCs/>
          <w:sz w:val="21"/>
          <w:szCs w:val="21"/>
        </w:rPr>
        <w:t>Bryan Gerlach is the editor.</w:t>
      </w:r>
      <w:r w:rsidR="00F04FAA" w:rsidRPr="00910386">
        <w:rPr>
          <w:rFonts w:ascii="Merriweather" w:hAnsi="Merriweather" w:cstheme="minorHAnsi"/>
          <w:iCs/>
          <w:sz w:val="21"/>
          <w:szCs w:val="21"/>
        </w:rPr>
        <w:t xml:space="preserve"> </w:t>
      </w:r>
      <w:r w:rsidRPr="00910386">
        <w:rPr>
          <w:rFonts w:ascii="Merriweather" w:hAnsi="Merriweather" w:cstheme="minorHAnsi"/>
          <w:iCs/>
          <w:sz w:val="21"/>
          <w:szCs w:val="21"/>
        </w:rPr>
        <w:t xml:space="preserve">Contact Bryan at </w:t>
      </w:r>
      <w:hyperlink r:id="rId11" w:history="1">
        <w:r w:rsidR="00497406" w:rsidRPr="00910386">
          <w:rPr>
            <w:rStyle w:val="Hyperlink"/>
            <w:rFonts w:ascii="Merriweather" w:hAnsi="Merriweather" w:cstheme="minorHAnsi"/>
            <w:iCs/>
            <w:sz w:val="21"/>
            <w:szCs w:val="21"/>
          </w:rPr>
          <w:t>bryan.gerlach@wels.net</w:t>
        </w:r>
      </w:hyperlink>
      <w:r w:rsidR="00497406" w:rsidRPr="00910386">
        <w:rPr>
          <w:rFonts w:ascii="Merriweather" w:hAnsi="Merriweather" w:cstheme="minorHAnsi"/>
          <w:iCs/>
          <w:sz w:val="21"/>
          <w:szCs w:val="21"/>
        </w:rPr>
        <w:t xml:space="preserve"> to get on the mailing list.</w:t>
      </w:r>
      <w:r w:rsidR="00F04FAA" w:rsidRPr="00910386">
        <w:rPr>
          <w:rFonts w:ascii="Merriweather" w:hAnsi="Merriweather" w:cstheme="minorHAnsi"/>
          <w:iCs/>
          <w:sz w:val="21"/>
          <w:szCs w:val="21"/>
        </w:rPr>
        <w:t xml:space="preserve"> </w:t>
      </w:r>
    </w:p>
    <w:p w14:paraId="4B59B046" w14:textId="77777777" w:rsidR="00497406" w:rsidRPr="00910386" w:rsidRDefault="00497406" w:rsidP="00E07AA3">
      <w:pPr>
        <w:pStyle w:val="ListParagraph"/>
        <w:spacing w:line="300" w:lineRule="atLeast"/>
        <w:ind w:left="810" w:hanging="360"/>
        <w:rPr>
          <w:rFonts w:ascii="Merriweather" w:hAnsi="Merriweather" w:cstheme="minorHAnsi"/>
          <w:sz w:val="21"/>
          <w:szCs w:val="21"/>
        </w:rPr>
      </w:pPr>
    </w:p>
    <w:p w14:paraId="4ACC5B33" w14:textId="77777777" w:rsidR="000A484E" w:rsidRPr="00910386" w:rsidRDefault="00BF0724"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Handling criticism is an art.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Welcome comments even if the word</w:t>
      </w:r>
      <w:r w:rsidR="00F04FAA" w:rsidRPr="00910386">
        <w:rPr>
          <w:rFonts w:ascii="Merriweather" w:hAnsi="Merriweather" w:cstheme="minorHAnsi"/>
          <w:sz w:val="21"/>
          <w:szCs w:val="21"/>
        </w:rPr>
        <w:t>s</w:t>
      </w:r>
      <w:r w:rsidRPr="00910386">
        <w:rPr>
          <w:rFonts w:ascii="Merriweather" w:hAnsi="Merriweather" w:cstheme="minorHAnsi"/>
          <w:sz w:val="21"/>
          <w:szCs w:val="21"/>
        </w:rPr>
        <w:t xml:space="preserve"> sting a little.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It helps to know what you are doing in the eyes of the people.</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The comments might not be legitimate in your opinion, but it is good for members of the congregation to know you are willing to </w:t>
      </w:r>
      <w:bookmarkStart w:id="0" w:name="_GoBack"/>
      <w:r w:rsidRPr="00910386">
        <w:rPr>
          <w:rFonts w:ascii="Merriweather" w:hAnsi="Merriweather" w:cstheme="minorHAnsi"/>
          <w:sz w:val="21"/>
          <w:szCs w:val="21"/>
        </w:rPr>
        <w:lastRenderedPageBreak/>
        <w:t xml:space="preserve">listen. The last thing you want to do is irritate or frustrate the people. Your job is to help </w:t>
      </w:r>
      <w:bookmarkEnd w:id="0"/>
      <w:r w:rsidRPr="00910386">
        <w:rPr>
          <w:rFonts w:ascii="Merriweather" w:hAnsi="Merriweather" w:cstheme="minorHAnsi"/>
          <w:sz w:val="21"/>
          <w:szCs w:val="21"/>
        </w:rPr>
        <w:t xml:space="preserve">the people sing better. </w:t>
      </w:r>
    </w:p>
    <w:p w14:paraId="1CD39157" w14:textId="77777777" w:rsidR="000A484E" w:rsidRPr="00910386" w:rsidRDefault="000A484E" w:rsidP="00E07AA3">
      <w:pPr>
        <w:pStyle w:val="ListParagraph"/>
        <w:spacing w:line="300" w:lineRule="atLeast"/>
        <w:ind w:left="810" w:hanging="360"/>
        <w:rPr>
          <w:rFonts w:ascii="Merriweather" w:hAnsi="Merriweather" w:cstheme="minorHAnsi"/>
          <w:sz w:val="21"/>
          <w:szCs w:val="21"/>
        </w:rPr>
      </w:pPr>
    </w:p>
    <w:p w14:paraId="7B7B79F6" w14:textId="342B4A71" w:rsidR="009470E2" w:rsidRPr="00910386" w:rsidRDefault="000A484E"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Some organ music you will want to have in your own library. Be sure to make a computer index by hymn tune for each new book you buy.</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If your church does not have a budget for organ and piano music, talk to the finance committee or other appropriate person to </w:t>
      </w:r>
      <w:r w:rsidR="009754A0" w:rsidRPr="00910386">
        <w:rPr>
          <w:rFonts w:ascii="Merriweather" w:hAnsi="Merriweather" w:cstheme="minorHAnsi"/>
          <w:sz w:val="21"/>
          <w:szCs w:val="21"/>
        </w:rPr>
        <w:t>get an amount in the budget designated.</w:t>
      </w:r>
      <w:r w:rsidR="00F04FAA" w:rsidRPr="00910386">
        <w:rPr>
          <w:rFonts w:ascii="Merriweather" w:hAnsi="Merriweather" w:cstheme="minorHAnsi"/>
          <w:sz w:val="21"/>
          <w:szCs w:val="21"/>
        </w:rPr>
        <w:t xml:space="preserve"> </w:t>
      </w:r>
      <w:r w:rsidR="009754A0" w:rsidRPr="00910386">
        <w:rPr>
          <w:rFonts w:ascii="Merriweather" w:hAnsi="Merriweather" w:cstheme="minorHAnsi"/>
          <w:sz w:val="21"/>
          <w:szCs w:val="21"/>
        </w:rPr>
        <w:t>Certain sets of accompaniments which all the organists would use could become church property.</w:t>
      </w:r>
      <w:r w:rsidR="00F04FAA" w:rsidRPr="00910386">
        <w:rPr>
          <w:rFonts w:ascii="Merriweather" w:hAnsi="Merriweather" w:cstheme="minorHAnsi"/>
          <w:sz w:val="21"/>
          <w:szCs w:val="21"/>
        </w:rPr>
        <w:t xml:space="preserve"> </w:t>
      </w:r>
      <w:r w:rsidR="009754A0" w:rsidRPr="00910386">
        <w:rPr>
          <w:rFonts w:ascii="Merriweather" w:hAnsi="Merriweather" w:cstheme="minorHAnsi"/>
          <w:sz w:val="21"/>
          <w:szCs w:val="21"/>
        </w:rPr>
        <w:t>The Hal Hopson book mentioned earlier would be a good investment for a church to own.</w:t>
      </w:r>
      <w:r w:rsidR="00F04FAA" w:rsidRPr="00910386">
        <w:rPr>
          <w:rFonts w:ascii="Merriweather" w:hAnsi="Merriweather" w:cstheme="minorHAnsi"/>
          <w:sz w:val="21"/>
          <w:szCs w:val="21"/>
        </w:rPr>
        <w:t xml:space="preserve"> </w:t>
      </w:r>
    </w:p>
    <w:p w14:paraId="4B02DDE2" w14:textId="77777777" w:rsidR="009470E2" w:rsidRPr="00910386" w:rsidRDefault="009470E2" w:rsidP="00E07AA3">
      <w:pPr>
        <w:pStyle w:val="ListParagraph"/>
        <w:spacing w:line="300" w:lineRule="atLeast"/>
        <w:ind w:left="810" w:hanging="360"/>
        <w:rPr>
          <w:rFonts w:ascii="Merriweather" w:hAnsi="Merriweather" w:cstheme="minorHAnsi"/>
          <w:sz w:val="21"/>
          <w:szCs w:val="21"/>
        </w:rPr>
      </w:pPr>
    </w:p>
    <w:p w14:paraId="48070955" w14:textId="4E7D2EA8" w:rsidR="009470E2" w:rsidRPr="00910386" w:rsidRDefault="009470E2"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Some other ideas</w:t>
      </w:r>
      <w:r w:rsidR="00141C45">
        <w:rPr>
          <w:rFonts w:ascii="Merriweather" w:hAnsi="Merriweather" w:cstheme="minorHAnsi"/>
          <w:sz w:val="21"/>
          <w:szCs w:val="21"/>
        </w:rPr>
        <w:t>—</w:t>
      </w:r>
      <w:r w:rsidRPr="00910386">
        <w:rPr>
          <w:rFonts w:ascii="Merriweather" w:hAnsi="Merriweather" w:cstheme="minorHAnsi"/>
          <w:sz w:val="21"/>
          <w:szCs w:val="21"/>
        </w:rPr>
        <w:t>use another hymnal or old TLH for an alternate accompaniment, but be sure to check that the melody, key, and meter are the same as</w:t>
      </w:r>
      <w:r w:rsidR="002E7639" w:rsidRPr="00910386">
        <w:rPr>
          <w:rFonts w:ascii="Merriweather" w:hAnsi="Merriweather" w:cstheme="minorHAnsi"/>
          <w:sz w:val="21"/>
          <w:szCs w:val="21"/>
        </w:rPr>
        <w:t xml:space="preserve"> </w:t>
      </w:r>
      <w:r w:rsidRPr="00910386">
        <w:rPr>
          <w:rFonts w:ascii="Merriweather" w:hAnsi="Merriweather" w:cstheme="minorHAnsi"/>
          <w:sz w:val="21"/>
          <w:szCs w:val="21"/>
        </w:rPr>
        <w:t>in CW.</w:t>
      </w:r>
      <w:r w:rsidR="00F04FAA" w:rsidRPr="00910386">
        <w:rPr>
          <w:rFonts w:ascii="Merriweather" w:hAnsi="Merriweather" w:cstheme="minorHAnsi"/>
          <w:sz w:val="21"/>
          <w:szCs w:val="21"/>
        </w:rPr>
        <w:t xml:space="preserve"> </w:t>
      </w:r>
    </w:p>
    <w:p w14:paraId="50FDE0BD" w14:textId="77777777" w:rsidR="009470E2" w:rsidRPr="00910386" w:rsidRDefault="009470E2" w:rsidP="00E07AA3">
      <w:pPr>
        <w:pStyle w:val="ListParagraph"/>
        <w:spacing w:line="300" w:lineRule="atLeast"/>
        <w:ind w:left="810" w:hanging="360"/>
        <w:rPr>
          <w:rFonts w:ascii="Merriweather" w:hAnsi="Merriweather" w:cstheme="minorHAnsi"/>
          <w:sz w:val="21"/>
          <w:szCs w:val="21"/>
        </w:rPr>
      </w:pPr>
    </w:p>
    <w:p w14:paraId="36A38ADA" w14:textId="77777777" w:rsidR="00382ACD" w:rsidRPr="00910386" w:rsidRDefault="003667F6"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There are s</w:t>
      </w:r>
      <w:r w:rsidR="009470E2" w:rsidRPr="00910386">
        <w:rPr>
          <w:rFonts w:ascii="Merriweather" w:hAnsi="Merriweather" w:cstheme="minorHAnsi"/>
          <w:sz w:val="21"/>
          <w:szCs w:val="21"/>
        </w:rPr>
        <w:t xml:space="preserve">ome hazards </w:t>
      </w:r>
      <w:r w:rsidR="00382ACD" w:rsidRPr="00910386">
        <w:rPr>
          <w:rFonts w:ascii="Merriweather" w:hAnsi="Merriweather" w:cstheme="minorHAnsi"/>
          <w:sz w:val="21"/>
          <w:szCs w:val="21"/>
        </w:rPr>
        <w:t>you may encounter</w:t>
      </w:r>
      <w:r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009470E2" w:rsidRPr="00910386">
        <w:rPr>
          <w:rFonts w:ascii="Merriweather" w:hAnsi="Merriweather" w:cstheme="minorHAnsi"/>
          <w:sz w:val="21"/>
          <w:szCs w:val="21"/>
        </w:rPr>
        <w:t>If you are using hymnbook in a box, be sure to pull out both pages on longer 2</w:t>
      </w:r>
      <w:r w:rsidR="00993920" w:rsidRPr="00910386">
        <w:rPr>
          <w:rFonts w:ascii="Merriweather" w:hAnsi="Merriweather" w:cstheme="minorHAnsi"/>
          <w:sz w:val="21"/>
          <w:szCs w:val="21"/>
        </w:rPr>
        <w:t>-</w:t>
      </w:r>
      <w:r w:rsidR="009470E2" w:rsidRPr="00910386">
        <w:rPr>
          <w:rFonts w:ascii="Merriweather" w:hAnsi="Merriweather" w:cstheme="minorHAnsi"/>
          <w:sz w:val="21"/>
          <w:szCs w:val="21"/>
        </w:rPr>
        <w:t>page hymns such as CW 257.</w:t>
      </w:r>
      <w:r w:rsidR="00F04FAA" w:rsidRPr="00910386">
        <w:rPr>
          <w:rFonts w:ascii="Merriweather" w:hAnsi="Merriweather" w:cstheme="minorHAnsi"/>
          <w:sz w:val="21"/>
          <w:szCs w:val="21"/>
        </w:rPr>
        <w:t xml:space="preserve"> </w:t>
      </w:r>
    </w:p>
    <w:p w14:paraId="3B129F05" w14:textId="77777777" w:rsidR="00382ACD" w:rsidRPr="00910386" w:rsidRDefault="00382ACD" w:rsidP="00E07AA3">
      <w:pPr>
        <w:pStyle w:val="ListParagraph"/>
        <w:spacing w:line="300" w:lineRule="atLeast"/>
        <w:ind w:left="810" w:hanging="360"/>
        <w:rPr>
          <w:rFonts w:ascii="Merriweather" w:hAnsi="Merriweather" w:cstheme="minorHAnsi"/>
          <w:sz w:val="21"/>
          <w:szCs w:val="21"/>
        </w:rPr>
      </w:pPr>
    </w:p>
    <w:p w14:paraId="546B43C7" w14:textId="28AC0744" w:rsidR="00382ACD" w:rsidRPr="00910386" w:rsidRDefault="00993920"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Don’t worry too much ahead of time</w:t>
      </w:r>
      <w:r w:rsidR="001B3A9D" w:rsidRPr="00910386">
        <w:rPr>
          <w:rFonts w:ascii="Merriweather" w:hAnsi="Merriweather" w:cstheme="minorHAnsi"/>
          <w:sz w:val="21"/>
          <w:szCs w:val="21"/>
        </w:rPr>
        <w:t>,</w:t>
      </w:r>
      <w:r w:rsidRPr="00910386">
        <w:rPr>
          <w:rFonts w:ascii="Merriweather" w:hAnsi="Merriweather" w:cstheme="minorHAnsi"/>
          <w:sz w:val="21"/>
          <w:szCs w:val="21"/>
        </w:rPr>
        <w:t xml:space="preserve"> but always be prepared for emergencies</w:t>
      </w:r>
      <w:r w:rsidR="00141C45">
        <w:rPr>
          <w:rFonts w:ascii="Merriweather" w:hAnsi="Merriweather" w:cstheme="minorHAnsi"/>
          <w:sz w:val="21"/>
          <w:szCs w:val="21"/>
        </w:rPr>
        <w:t>, such as</w:t>
      </w:r>
      <w:r w:rsidRPr="00910386">
        <w:rPr>
          <w:rFonts w:ascii="Merriweather" w:hAnsi="Merriweather" w:cstheme="minorHAnsi"/>
          <w:sz w:val="21"/>
          <w:szCs w:val="21"/>
        </w:rPr>
        <w:t xml:space="preserve"> </w:t>
      </w:r>
      <w:r w:rsidR="003667F6" w:rsidRPr="00910386">
        <w:rPr>
          <w:rFonts w:ascii="Merriweather" w:hAnsi="Merriweather" w:cstheme="minorHAnsi"/>
          <w:sz w:val="21"/>
          <w:szCs w:val="21"/>
        </w:rPr>
        <w:t>t</w:t>
      </w:r>
      <w:r w:rsidRPr="00910386">
        <w:rPr>
          <w:rFonts w:ascii="Merriweather" w:hAnsi="Merriweather" w:cstheme="minorHAnsi"/>
          <w:sz w:val="21"/>
          <w:szCs w:val="21"/>
        </w:rPr>
        <w:t>he hymn board and the bulletin hav</w:t>
      </w:r>
      <w:r w:rsidR="00141C45">
        <w:rPr>
          <w:rFonts w:ascii="Merriweather" w:hAnsi="Merriweather" w:cstheme="minorHAnsi"/>
          <w:sz w:val="21"/>
          <w:szCs w:val="21"/>
        </w:rPr>
        <w:t>ing</w:t>
      </w:r>
      <w:r w:rsidRPr="00910386">
        <w:rPr>
          <w:rFonts w:ascii="Merriweather" w:hAnsi="Merriweather" w:cstheme="minorHAnsi"/>
          <w:sz w:val="21"/>
          <w:szCs w:val="21"/>
        </w:rPr>
        <w:t xml:space="preserve"> different numbers for the same hymn slot.</w:t>
      </w:r>
      <w:r w:rsidR="00F04FAA" w:rsidRPr="00910386">
        <w:rPr>
          <w:rFonts w:ascii="Merriweather" w:hAnsi="Merriweather" w:cstheme="minorHAnsi"/>
          <w:sz w:val="21"/>
          <w:szCs w:val="21"/>
        </w:rPr>
        <w:t xml:space="preserve"> </w:t>
      </w:r>
      <w:r w:rsidR="004D2E24" w:rsidRPr="00910386">
        <w:rPr>
          <w:rFonts w:ascii="Merriweather" w:hAnsi="Merriweather" w:cstheme="minorHAnsi"/>
          <w:sz w:val="21"/>
          <w:szCs w:val="21"/>
        </w:rPr>
        <w:t>Or,</w:t>
      </w:r>
    </w:p>
    <w:p w14:paraId="321415A4" w14:textId="6A9F8A9A" w:rsidR="00382ACD" w:rsidRPr="00910386" w:rsidRDefault="00993920"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The pastor makes a last-minute change in the liturgy to accommodate a baptism. </w:t>
      </w:r>
    </w:p>
    <w:p w14:paraId="478F0114" w14:textId="77777777" w:rsidR="00893AEA" w:rsidRPr="00910386" w:rsidRDefault="00993920"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The organ make</w:t>
      </w:r>
      <w:r w:rsidR="00022170" w:rsidRPr="00910386">
        <w:rPr>
          <w:rFonts w:ascii="Merriweather" w:hAnsi="Merriweather" w:cstheme="minorHAnsi"/>
          <w:sz w:val="21"/>
          <w:szCs w:val="21"/>
        </w:rPr>
        <w:t>s</w:t>
      </w:r>
      <w:r w:rsidRPr="00910386">
        <w:rPr>
          <w:rFonts w:ascii="Merriweather" w:hAnsi="Merriweather" w:cstheme="minorHAnsi"/>
          <w:sz w:val="21"/>
          <w:szCs w:val="21"/>
        </w:rPr>
        <w:t xml:space="preserve"> a peculiar sound and a pipe begins to</w:t>
      </w:r>
      <w:r w:rsidR="004D2E24" w:rsidRPr="00910386">
        <w:rPr>
          <w:rFonts w:ascii="Merriweather" w:hAnsi="Merriweather" w:cstheme="minorHAnsi"/>
          <w:sz w:val="21"/>
          <w:szCs w:val="21"/>
        </w:rPr>
        <w:t xml:space="preserve"> </w:t>
      </w:r>
      <w:r w:rsidR="00022170" w:rsidRPr="00910386">
        <w:rPr>
          <w:rFonts w:ascii="Merriweather" w:hAnsi="Merriweather" w:cstheme="minorHAnsi"/>
          <w:sz w:val="21"/>
          <w:szCs w:val="21"/>
        </w:rPr>
        <w:t>cipher.</w:t>
      </w:r>
      <w:r w:rsidR="00F04FAA" w:rsidRPr="00910386">
        <w:rPr>
          <w:rFonts w:ascii="Merriweather" w:hAnsi="Merriweather" w:cstheme="minorHAnsi"/>
          <w:sz w:val="21"/>
          <w:szCs w:val="21"/>
        </w:rPr>
        <w:t xml:space="preserve"> </w:t>
      </w:r>
    </w:p>
    <w:p w14:paraId="54294790" w14:textId="77777777" w:rsidR="00382ACD" w:rsidRPr="00910386" w:rsidRDefault="00022170"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The power goes off.</w:t>
      </w:r>
      <w:r w:rsidR="00F04FAA" w:rsidRPr="00910386">
        <w:rPr>
          <w:rFonts w:ascii="Merriweather" w:hAnsi="Merriweather" w:cstheme="minorHAnsi"/>
          <w:sz w:val="21"/>
          <w:szCs w:val="21"/>
        </w:rPr>
        <w:t xml:space="preserve"> </w:t>
      </w:r>
    </w:p>
    <w:p w14:paraId="4EAB3D59" w14:textId="18ED7E4F" w:rsidR="00382ACD" w:rsidRPr="00910386" w:rsidRDefault="00EB66E2"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A fly, bee</w:t>
      </w:r>
      <w:r w:rsidR="00141C45">
        <w:rPr>
          <w:rFonts w:ascii="Merriweather" w:hAnsi="Merriweather" w:cstheme="minorHAnsi"/>
          <w:sz w:val="21"/>
          <w:szCs w:val="21"/>
        </w:rPr>
        <w:t>,</w:t>
      </w:r>
      <w:r w:rsidRPr="00910386">
        <w:rPr>
          <w:rFonts w:ascii="Merriweather" w:hAnsi="Merriweather" w:cstheme="minorHAnsi"/>
          <w:sz w:val="21"/>
          <w:szCs w:val="21"/>
        </w:rPr>
        <w:t xml:space="preserve"> or ladybug </w:t>
      </w:r>
      <w:proofErr w:type="gramStart"/>
      <w:r w:rsidR="00382ACD" w:rsidRPr="00910386">
        <w:rPr>
          <w:rFonts w:ascii="Merriweather" w:hAnsi="Merriweather" w:cstheme="minorHAnsi"/>
          <w:sz w:val="21"/>
          <w:szCs w:val="21"/>
        </w:rPr>
        <w:t>fl</w:t>
      </w:r>
      <w:r w:rsidR="00B134CB" w:rsidRPr="00910386">
        <w:rPr>
          <w:rFonts w:ascii="Merriweather" w:hAnsi="Merriweather" w:cstheme="minorHAnsi"/>
          <w:sz w:val="21"/>
          <w:szCs w:val="21"/>
        </w:rPr>
        <w:t>ies</w:t>
      </w:r>
      <w:proofErr w:type="gramEnd"/>
      <w:r w:rsidR="00382ACD" w:rsidRPr="00910386">
        <w:rPr>
          <w:rFonts w:ascii="Merriweather" w:hAnsi="Merriweather" w:cstheme="minorHAnsi"/>
          <w:sz w:val="21"/>
          <w:szCs w:val="21"/>
        </w:rPr>
        <w:t xml:space="preserve"> in and alights on your music</w:t>
      </w:r>
      <w:r w:rsidR="00141C45">
        <w:rPr>
          <w:rFonts w:ascii="Merriweather" w:hAnsi="Merriweather" w:cstheme="minorHAnsi"/>
          <w:sz w:val="21"/>
          <w:szCs w:val="21"/>
        </w:rPr>
        <w:t>,</w:t>
      </w:r>
      <w:r w:rsidR="00382ACD" w:rsidRPr="00910386">
        <w:rPr>
          <w:rFonts w:ascii="Merriweather" w:hAnsi="Merriweather" w:cstheme="minorHAnsi"/>
          <w:sz w:val="21"/>
          <w:szCs w:val="21"/>
        </w:rPr>
        <w:t xml:space="preserve"> the keys</w:t>
      </w:r>
      <w:r w:rsidR="00141C45">
        <w:rPr>
          <w:rFonts w:ascii="Merriweather" w:hAnsi="Merriweather" w:cstheme="minorHAnsi"/>
          <w:sz w:val="21"/>
          <w:szCs w:val="21"/>
        </w:rPr>
        <w:t>,</w:t>
      </w:r>
      <w:r w:rsidR="00382ACD" w:rsidRPr="00910386">
        <w:rPr>
          <w:rFonts w:ascii="Merriweather" w:hAnsi="Merriweather" w:cstheme="minorHAnsi"/>
          <w:sz w:val="21"/>
          <w:szCs w:val="21"/>
        </w:rPr>
        <w:t xml:space="preserve"> or on you. </w:t>
      </w:r>
    </w:p>
    <w:p w14:paraId="1A5D579A" w14:textId="77777777" w:rsidR="004D2E24" w:rsidRPr="00910386" w:rsidRDefault="00382ACD"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A loose page flies off the music rack (tape it on next time) </w:t>
      </w:r>
      <w:r w:rsidR="004D2E24" w:rsidRPr="00910386">
        <w:rPr>
          <w:rFonts w:ascii="Merriweather" w:hAnsi="Merriweather" w:cstheme="minorHAnsi"/>
          <w:sz w:val="21"/>
          <w:szCs w:val="21"/>
        </w:rPr>
        <w:t>o</w:t>
      </w:r>
      <w:r w:rsidRPr="00910386">
        <w:rPr>
          <w:rFonts w:ascii="Merriweather" w:hAnsi="Merriweather" w:cstheme="minorHAnsi"/>
          <w:sz w:val="21"/>
          <w:szCs w:val="21"/>
        </w:rPr>
        <w:t>r the overhead fans keep blowing your page shut (have</w:t>
      </w:r>
      <w:r w:rsidR="004D2E24" w:rsidRPr="00910386">
        <w:rPr>
          <w:rFonts w:ascii="Merriweather" w:hAnsi="Merriweather" w:cstheme="minorHAnsi"/>
          <w:sz w:val="21"/>
          <w:szCs w:val="21"/>
        </w:rPr>
        <w:t xml:space="preserve"> </w:t>
      </w:r>
      <w:r w:rsidRPr="00910386">
        <w:rPr>
          <w:rFonts w:ascii="Merriweather" w:hAnsi="Merriweather" w:cstheme="minorHAnsi"/>
          <w:sz w:val="21"/>
          <w:szCs w:val="21"/>
        </w:rPr>
        <w:t>paper clips or small clothespins on hand.)</w:t>
      </w:r>
    </w:p>
    <w:p w14:paraId="09F66160" w14:textId="77777777" w:rsidR="00382ACD" w:rsidRPr="00910386" w:rsidRDefault="00382ACD"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The pastor or choir director gives you</w:t>
      </w:r>
      <w:r w:rsidR="008E0381" w:rsidRPr="00910386">
        <w:rPr>
          <w:rFonts w:ascii="Merriweather" w:hAnsi="Merriweather" w:cstheme="minorHAnsi"/>
          <w:sz w:val="21"/>
          <w:szCs w:val="21"/>
        </w:rPr>
        <w:t xml:space="preserve"> la</w:t>
      </w:r>
      <w:r w:rsidR="00A70612" w:rsidRPr="00910386">
        <w:rPr>
          <w:rFonts w:ascii="Merriweather" w:hAnsi="Merriweather" w:cstheme="minorHAnsi"/>
          <w:sz w:val="21"/>
          <w:szCs w:val="21"/>
        </w:rPr>
        <w:t>st</w:t>
      </w:r>
      <w:r w:rsidR="008E0381" w:rsidRPr="00910386">
        <w:rPr>
          <w:rFonts w:ascii="Merriweather" w:hAnsi="Merriweather" w:cstheme="minorHAnsi"/>
          <w:sz w:val="21"/>
          <w:szCs w:val="21"/>
        </w:rPr>
        <w:t xml:space="preserve"> </w:t>
      </w:r>
      <w:r w:rsidR="001B5AD8" w:rsidRPr="00910386">
        <w:rPr>
          <w:rFonts w:ascii="Merriweather" w:hAnsi="Merriweather" w:cstheme="minorHAnsi"/>
          <w:sz w:val="21"/>
          <w:szCs w:val="21"/>
        </w:rPr>
        <w:t>m</w:t>
      </w:r>
      <w:r w:rsidR="008E0381" w:rsidRPr="00910386">
        <w:rPr>
          <w:rFonts w:ascii="Merriweather" w:hAnsi="Merriweather" w:cstheme="minorHAnsi"/>
          <w:sz w:val="21"/>
          <w:szCs w:val="21"/>
        </w:rPr>
        <w:t>inute</w:t>
      </w:r>
      <w:r w:rsidR="004D2E24" w:rsidRPr="00910386">
        <w:rPr>
          <w:rFonts w:ascii="Merriweather" w:hAnsi="Merriweather" w:cstheme="minorHAnsi"/>
          <w:sz w:val="21"/>
          <w:szCs w:val="21"/>
        </w:rPr>
        <w:t xml:space="preserve"> </w:t>
      </w:r>
      <w:r w:rsidR="00390C87" w:rsidRPr="00910386">
        <w:rPr>
          <w:rFonts w:ascii="Merriweather" w:hAnsi="Merriweather" w:cstheme="minorHAnsi"/>
          <w:sz w:val="21"/>
          <w:szCs w:val="21"/>
        </w:rPr>
        <w:t>instru</w:t>
      </w:r>
      <w:r w:rsidR="005B36AB" w:rsidRPr="00910386">
        <w:rPr>
          <w:rFonts w:ascii="Merriweather" w:hAnsi="Merriweather" w:cstheme="minorHAnsi"/>
          <w:sz w:val="21"/>
          <w:szCs w:val="21"/>
        </w:rPr>
        <w:t xml:space="preserve">ctions </w:t>
      </w:r>
      <w:r w:rsidRPr="00910386">
        <w:rPr>
          <w:rFonts w:ascii="Merriweather" w:hAnsi="Merriweather" w:cstheme="minorHAnsi"/>
          <w:sz w:val="21"/>
          <w:szCs w:val="21"/>
        </w:rPr>
        <w:t>while you are playing (and it seems to</w:t>
      </w:r>
      <w:r w:rsidR="00390C87" w:rsidRPr="00910386">
        <w:rPr>
          <w:rFonts w:ascii="Merriweather" w:hAnsi="Merriweather" w:cstheme="minorHAnsi"/>
          <w:sz w:val="21"/>
          <w:szCs w:val="21"/>
        </w:rPr>
        <w:t xml:space="preserve"> </w:t>
      </w:r>
      <w:r w:rsidRPr="00910386">
        <w:rPr>
          <w:rFonts w:ascii="Merriweather" w:hAnsi="Merriweather" w:cstheme="minorHAnsi"/>
          <w:sz w:val="21"/>
          <w:szCs w:val="21"/>
        </w:rPr>
        <w:t>always</w:t>
      </w:r>
      <w:r w:rsidR="004D2E24"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happen during the most difficult bar of the music). </w:t>
      </w:r>
    </w:p>
    <w:p w14:paraId="4C025CB7" w14:textId="77777777" w:rsidR="00382ACD" w:rsidRPr="00910386" w:rsidRDefault="00382ACD"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You forget to turn off the transpose button. </w:t>
      </w:r>
    </w:p>
    <w:p w14:paraId="11ABC534" w14:textId="77777777" w:rsidR="00382ACD" w:rsidRPr="00910386" w:rsidRDefault="00382ACD"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 xml:space="preserve">Your page turner is slow or turns two pages instead of </w:t>
      </w:r>
      <w:r w:rsidR="008E0381" w:rsidRPr="00910386">
        <w:rPr>
          <w:rFonts w:ascii="Merriweather" w:hAnsi="Merriweather" w:cstheme="minorHAnsi"/>
          <w:sz w:val="21"/>
          <w:szCs w:val="21"/>
        </w:rPr>
        <w:t xml:space="preserve">just </w:t>
      </w:r>
      <w:r w:rsidRPr="00910386">
        <w:rPr>
          <w:rFonts w:ascii="Merriweather" w:hAnsi="Merriweather" w:cstheme="minorHAnsi"/>
          <w:sz w:val="21"/>
          <w:szCs w:val="21"/>
        </w:rPr>
        <w:t>one.</w:t>
      </w:r>
    </w:p>
    <w:p w14:paraId="05B924E0" w14:textId="77777777" w:rsidR="00382ACD" w:rsidRPr="00910386" w:rsidRDefault="00382ACD"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You find you copied and taped the music for ease of page turning in the wrong order.</w:t>
      </w:r>
      <w:r w:rsidR="00F04FAA" w:rsidRPr="00910386">
        <w:rPr>
          <w:rFonts w:ascii="Merriweather" w:hAnsi="Merriweather" w:cstheme="minorHAnsi"/>
          <w:sz w:val="21"/>
          <w:szCs w:val="21"/>
        </w:rPr>
        <w:t xml:space="preserve"> </w:t>
      </w:r>
    </w:p>
    <w:p w14:paraId="2AC855B5" w14:textId="77777777" w:rsidR="00C30594" w:rsidRPr="00910386" w:rsidRDefault="00382ACD"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You forgot to press cancel and or close the crescendo pedal</w:t>
      </w:r>
      <w:r w:rsidR="00C30594" w:rsidRPr="00910386">
        <w:rPr>
          <w:rFonts w:ascii="Merriweather" w:hAnsi="Merriweather" w:cstheme="minorHAnsi"/>
          <w:sz w:val="21"/>
          <w:szCs w:val="21"/>
        </w:rPr>
        <w:t xml:space="preserve"> when getting off the bench and subsequently make a lot of unwanted noise when returning to the console.</w:t>
      </w:r>
    </w:p>
    <w:p w14:paraId="628CBA4C" w14:textId="77777777" w:rsidR="00C30594" w:rsidRPr="00910386" w:rsidRDefault="00C30594" w:rsidP="00E07AA3">
      <w:pPr>
        <w:pStyle w:val="ListParagraph"/>
        <w:numPr>
          <w:ilvl w:val="0"/>
          <w:numId w:val="6"/>
        </w:numPr>
        <w:spacing w:line="300" w:lineRule="atLeast"/>
        <w:rPr>
          <w:rFonts w:ascii="Merriweather" w:hAnsi="Merriweather" w:cstheme="minorHAnsi"/>
          <w:sz w:val="21"/>
          <w:szCs w:val="21"/>
        </w:rPr>
      </w:pPr>
      <w:r w:rsidRPr="00910386">
        <w:rPr>
          <w:rFonts w:ascii="Merriweather" w:hAnsi="Merriweather" w:cstheme="minorHAnsi"/>
          <w:sz w:val="21"/>
          <w:szCs w:val="21"/>
        </w:rPr>
        <w:t>You</w:t>
      </w:r>
      <w:r w:rsidR="001B3A9D" w:rsidRPr="00910386">
        <w:rPr>
          <w:rFonts w:ascii="Merriweather" w:hAnsi="Merriweather" w:cstheme="minorHAnsi"/>
          <w:sz w:val="21"/>
          <w:szCs w:val="21"/>
        </w:rPr>
        <w:t xml:space="preserve"> discover too late that the </w:t>
      </w:r>
      <w:r w:rsidRPr="00910386">
        <w:rPr>
          <w:rFonts w:ascii="Merriweather" w:hAnsi="Merriweather" w:cstheme="minorHAnsi"/>
          <w:sz w:val="21"/>
          <w:szCs w:val="21"/>
        </w:rPr>
        <w:t>introduction to the hymn is</w:t>
      </w:r>
      <w:r w:rsidR="004D2E24" w:rsidRPr="00910386">
        <w:rPr>
          <w:rFonts w:ascii="Merriweather" w:hAnsi="Merriweather" w:cstheme="minorHAnsi"/>
          <w:sz w:val="21"/>
          <w:szCs w:val="21"/>
        </w:rPr>
        <w:t xml:space="preserve"> </w:t>
      </w:r>
      <w:r w:rsidR="001B5AD8" w:rsidRPr="00910386">
        <w:rPr>
          <w:rFonts w:ascii="Merriweather" w:hAnsi="Merriweather" w:cstheme="minorHAnsi"/>
          <w:sz w:val="21"/>
          <w:szCs w:val="21"/>
        </w:rPr>
        <w:t>n</w:t>
      </w:r>
      <w:r w:rsidRPr="00910386">
        <w:rPr>
          <w:rFonts w:ascii="Merriweather" w:hAnsi="Merriweather" w:cstheme="minorHAnsi"/>
          <w:sz w:val="21"/>
          <w:szCs w:val="21"/>
        </w:rPr>
        <w:t>ot</w:t>
      </w:r>
      <w:r w:rsidR="001B3A9D" w:rsidRPr="00910386">
        <w:rPr>
          <w:rFonts w:ascii="Merriweather" w:hAnsi="Merriweather" w:cstheme="minorHAnsi"/>
          <w:sz w:val="21"/>
          <w:szCs w:val="21"/>
        </w:rPr>
        <w:t xml:space="preserve"> </w:t>
      </w:r>
      <w:r w:rsidRPr="00910386">
        <w:rPr>
          <w:rFonts w:ascii="Merriweather" w:hAnsi="Merriweather" w:cstheme="minorHAnsi"/>
          <w:sz w:val="21"/>
          <w:szCs w:val="21"/>
        </w:rPr>
        <w:t>in the same key as the accompaniment in the hymnal.</w:t>
      </w:r>
      <w:r w:rsidR="00382ACD" w:rsidRPr="00910386">
        <w:rPr>
          <w:rFonts w:ascii="Merriweather" w:hAnsi="Merriweather" w:cstheme="minorHAnsi"/>
          <w:sz w:val="21"/>
          <w:szCs w:val="21"/>
        </w:rPr>
        <w:t xml:space="preserve"> </w:t>
      </w:r>
    </w:p>
    <w:p w14:paraId="4BD3E2A1" w14:textId="77777777" w:rsidR="007A45FA" w:rsidRPr="00910386" w:rsidRDefault="007A45FA" w:rsidP="00E07AA3">
      <w:pPr>
        <w:pStyle w:val="ListParagraph"/>
        <w:spacing w:line="300" w:lineRule="atLeast"/>
        <w:ind w:left="810" w:hanging="360"/>
        <w:rPr>
          <w:rFonts w:ascii="Merriweather" w:hAnsi="Merriweather" w:cstheme="minorHAnsi"/>
          <w:sz w:val="21"/>
          <w:szCs w:val="21"/>
        </w:rPr>
      </w:pPr>
    </w:p>
    <w:p w14:paraId="1AAA1F58" w14:textId="5ED74CE4" w:rsidR="007A45FA" w:rsidRPr="00910386" w:rsidRDefault="00C30594" w:rsidP="00E07AA3">
      <w:pPr>
        <w:pStyle w:val="ListParagraph"/>
        <w:spacing w:line="300" w:lineRule="atLeast"/>
        <w:ind w:left="810"/>
        <w:rPr>
          <w:rFonts w:ascii="Merriweather" w:hAnsi="Merriweather" w:cstheme="minorHAnsi"/>
          <w:sz w:val="21"/>
          <w:szCs w:val="21"/>
        </w:rPr>
      </w:pPr>
      <w:r w:rsidRPr="00910386">
        <w:rPr>
          <w:rFonts w:ascii="Merriweather" w:hAnsi="Merriweather" w:cstheme="minorHAnsi"/>
          <w:sz w:val="21"/>
          <w:szCs w:val="21"/>
        </w:rPr>
        <w:t>All these hazards have confronted me</w:t>
      </w:r>
      <w:r w:rsidR="00583963"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at some time in my career. (I </w:t>
      </w:r>
      <w:r w:rsidR="00981281" w:rsidRPr="00910386">
        <w:rPr>
          <w:rFonts w:ascii="Merriweather" w:hAnsi="Merriweather" w:cstheme="minorHAnsi"/>
          <w:sz w:val="21"/>
          <w:szCs w:val="21"/>
        </w:rPr>
        <w:t>know that</w:t>
      </w:r>
      <w:r w:rsidRPr="00910386">
        <w:rPr>
          <w:rFonts w:ascii="Merriweather" w:hAnsi="Merriweather" w:cstheme="minorHAnsi"/>
          <w:sz w:val="21"/>
          <w:szCs w:val="21"/>
        </w:rPr>
        <w:t xml:space="preserve"> in </w:t>
      </w:r>
      <w:r w:rsidR="00141C45">
        <w:rPr>
          <w:rFonts w:ascii="Merriweather" w:hAnsi="Merriweather" w:cstheme="minorHAnsi"/>
          <w:sz w:val="21"/>
          <w:szCs w:val="21"/>
        </w:rPr>
        <w:t>h</w:t>
      </w:r>
      <w:r w:rsidRPr="00910386">
        <w:rPr>
          <w:rFonts w:ascii="Merriweather" w:hAnsi="Merriweather" w:cstheme="minorHAnsi"/>
          <w:sz w:val="21"/>
          <w:szCs w:val="21"/>
        </w:rPr>
        <w:t>eaven the worship will be perfect, but while on earth we will have to settle for just working</w:t>
      </w:r>
      <w:r w:rsidR="00141C45">
        <w:rPr>
          <w:rFonts w:ascii="Merriweather" w:hAnsi="Merriweather" w:cstheme="minorHAnsi"/>
          <w:sz w:val="21"/>
          <w:szCs w:val="21"/>
        </w:rPr>
        <w:t>,</w:t>
      </w:r>
      <w:r w:rsidRPr="00910386">
        <w:rPr>
          <w:rFonts w:ascii="Merriweather" w:hAnsi="Merriweather" w:cstheme="minorHAnsi"/>
          <w:sz w:val="21"/>
          <w:szCs w:val="21"/>
        </w:rPr>
        <w:t xml:space="preserve"> preparing</w:t>
      </w:r>
      <w:r w:rsidR="00141C45">
        <w:rPr>
          <w:rFonts w:ascii="Merriweather" w:hAnsi="Merriweather" w:cstheme="minorHAnsi"/>
          <w:sz w:val="21"/>
          <w:szCs w:val="21"/>
        </w:rPr>
        <w:t>,</w:t>
      </w:r>
      <w:r w:rsidRPr="00910386">
        <w:rPr>
          <w:rFonts w:ascii="Merriweather" w:hAnsi="Merriweather" w:cstheme="minorHAnsi"/>
          <w:sz w:val="21"/>
          <w:szCs w:val="21"/>
        </w:rPr>
        <w:t xml:space="preserve"> planning</w:t>
      </w:r>
      <w:r w:rsidR="00141C45">
        <w:rPr>
          <w:rFonts w:ascii="Merriweather" w:hAnsi="Merriweather" w:cstheme="minorHAnsi"/>
          <w:sz w:val="21"/>
          <w:szCs w:val="21"/>
        </w:rPr>
        <w:t>,</w:t>
      </w:r>
      <w:r w:rsidRPr="00910386">
        <w:rPr>
          <w:rFonts w:ascii="Merriweather" w:hAnsi="Merriweather" w:cstheme="minorHAnsi"/>
          <w:sz w:val="21"/>
          <w:szCs w:val="21"/>
        </w:rPr>
        <w:t xml:space="preserve"> and doing our best.)</w:t>
      </w:r>
    </w:p>
    <w:p w14:paraId="0B81392E" w14:textId="77777777" w:rsidR="00B725B6" w:rsidRPr="00910386" w:rsidRDefault="00B725B6" w:rsidP="00E07AA3">
      <w:pPr>
        <w:pStyle w:val="ListParagraph"/>
        <w:spacing w:line="300" w:lineRule="atLeast"/>
        <w:ind w:left="810" w:hanging="360"/>
        <w:rPr>
          <w:rFonts w:ascii="Merriweather" w:hAnsi="Merriweather" w:cstheme="minorHAnsi"/>
          <w:sz w:val="21"/>
          <w:szCs w:val="21"/>
        </w:rPr>
      </w:pPr>
    </w:p>
    <w:p w14:paraId="777B54C0" w14:textId="1DDC782B" w:rsidR="00AF273F" w:rsidRPr="00910386" w:rsidRDefault="00B725B6"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 xml:space="preserve"> I </w:t>
      </w:r>
      <w:r w:rsidR="00AF273F" w:rsidRPr="00910386">
        <w:rPr>
          <w:rFonts w:ascii="Merriweather" w:hAnsi="Merriweather" w:cstheme="minorHAnsi"/>
          <w:sz w:val="21"/>
          <w:szCs w:val="21"/>
        </w:rPr>
        <w:t xml:space="preserve">advise </w:t>
      </w:r>
      <w:r w:rsidRPr="00910386">
        <w:rPr>
          <w:rFonts w:ascii="Merriweather" w:hAnsi="Merriweather" w:cstheme="minorHAnsi"/>
          <w:sz w:val="21"/>
          <w:szCs w:val="21"/>
        </w:rPr>
        <w:t>us</w:t>
      </w:r>
      <w:r w:rsidR="00AF273F" w:rsidRPr="00910386">
        <w:rPr>
          <w:rFonts w:ascii="Merriweather" w:hAnsi="Merriweather" w:cstheme="minorHAnsi"/>
          <w:sz w:val="21"/>
          <w:szCs w:val="21"/>
        </w:rPr>
        <w:t>ing</w:t>
      </w:r>
      <w:r w:rsidRPr="00910386">
        <w:rPr>
          <w:rFonts w:ascii="Merriweather" w:hAnsi="Merriweather" w:cstheme="minorHAnsi"/>
          <w:sz w:val="21"/>
          <w:szCs w:val="21"/>
        </w:rPr>
        <w:t xml:space="preserve"> a small spiral notebook to note the names of the music I am playing for prelude, offering, and postlude.</w:t>
      </w:r>
      <w:r w:rsidR="00F04FAA" w:rsidRPr="00910386">
        <w:rPr>
          <w:rFonts w:ascii="Merriweather" w:hAnsi="Merriweather" w:cstheme="minorHAnsi"/>
          <w:sz w:val="21"/>
          <w:szCs w:val="21"/>
        </w:rPr>
        <w:t xml:space="preserve"> </w:t>
      </w:r>
      <w:r w:rsidR="00AF273F" w:rsidRPr="00910386">
        <w:rPr>
          <w:rFonts w:ascii="Merriweather" w:hAnsi="Merriweather" w:cstheme="minorHAnsi"/>
          <w:sz w:val="21"/>
          <w:szCs w:val="21"/>
        </w:rPr>
        <w:t>I also make notes on how I will intone and accompany the stanzas</w:t>
      </w:r>
      <w:r w:rsidR="00141C45">
        <w:rPr>
          <w:rFonts w:ascii="Merriweather" w:hAnsi="Merriweather" w:cstheme="minorHAnsi"/>
          <w:sz w:val="21"/>
          <w:szCs w:val="21"/>
        </w:rPr>
        <w:t>—</w:t>
      </w:r>
      <w:r w:rsidR="00AF273F" w:rsidRPr="00910386">
        <w:rPr>
          <w:rFonts w:ascii="Merriweather" w:hAnsi="Merriweather" w:cstheme="minorHAnsi"/>
          <w:sz w:val="21"/>
          <w:szCs w:val="21"/>
        </w:rPr>
        <w:t>alternate accompaniments, octaves, drop out, manuals only, etc. I also note on the back pages of the notebook names and sources of music that I have found which will work for future services.</w:t>
      </w:r>
      <w:r w:rsidR="00F04FAA" w:rsidRPr="00910386">
        <w:rPr>
          <w:rFonts w:ascii="Merriweather" w:hAnsi="Merriweather" w:cstheme="minorHAnsi"/>
          <w:sz w:val="21"/>
          <w:szCs w:val="21"/>
        </w:rPr>
        <w:t xml:space="preserve"> </w:t>
      </w:r>
    </w:p>
    <w:p w14:paraId="516F4F0C" w14:textId="77777777" w:rsidR="004D2E24" w:rsidRPr="00910386" w:rsidRDefault="004D2E24" w:rsidP="00E07AA3">
      <w:pPr>
        <w:pStyle w:val="ListParagraph"/>
        <w:spacing w:line="300" w:lineRule="atLeast"/>
        <w:ind w:left="810"/>
        <w:rPr>
          <w:rFonts w:ascii="Merriweather" w:hAnsi="Merriweather" w:cstheme="minorHAnsi"/>
          <w:sz w:val="21"/>
          <w:szCs w:val="21"/>
        </w:rPr>
      </w:pPr>
    </w:p>
    <w:p w14:paraId="36385E98" w14:textId="77777777" w:rsidR="00B725B6" w:rsidRPr="00910386" w:rsidRDefault="00AF273F" w:rsidP="00E07AA3">
      <w:pPr>
        <w:pStyle w:val="ListParagraph"/>
        <w:numPr>
          <w:ilvl w:val="0"/>
          <w:numId w:val="4"/>
        </w:numPr>
        <w:spacing w:line="300" w:lineRule="atLeast"/>
        <w:ind w:left="810"/>
        <w:rPr>
          <w:rFonts w:ascii="Merriweather" w:hAnsi="Merriweather" w:cstheme="minorHAnsi"/>
          <w:sz w:val="21"/>
          <w:szCs w:val="21"/>
        </w:rPr>
      </w:pPr>
      <w:r w:rsidRPr="00910386">
        <w:rPr>
          <w:rFonts w:ascii="Merriweather" w:hAnsi="Merriweather" w:cstheme="minorHAnsi"/>
          <w:sz w:val="21"/>
          <w:szCs w:val="21"/>
        </w:rPr>
        <w:t xml:space="preserve">A good time saver is to prepare two </w:t>
      </w:r>
      <w:r w:rsidR="009D4321" w:rsidRPr="00910386">
        <w:rPr>
          <w:rFonts w:ascii="Merriweather" w:hAnsi="Merriweather" w:cstheme="minorHAnsi"/>
          <w:sz w:val="21"/>
          <w:szCs w:val="21"/>
        </w:rPr>
        <w:t>special</w:t>
      </w:r>
      <w:r w:rsidRPr="00910386">
        <w:rPr>
          <w:rFonts w:ascii="Merriweather" w:hAnsi="Merriweather" w:cstheme="minorHAnsi"/>
          <w:sz w:val="21"/>
          <w:szCs w:val="21"/>
        </w:rPr>
        <w:t xml:space="preserve"> files, one for weddings and one for funerals, so you don’t have to search through your whole library when you are called on to play for </w:t>
      </w:r>
      <w:r w:rsidRPr="00910386">
        <w:rPr>
          <w:rFonts w:ascii="Merriweather" w:hAnsi="Merriweather" w:cstheme="minorHAnsi"/>
          <w:sz w:val="21"/>
          <w:szCs w:val="21"/>
        </w:rPr>
        <w:lastRenderedPageBreak/>
        <w:t>those events.</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In the wedding file have at least a good version of Pachelbel’s </w:t>
      </w:r>
      <w:r w:rsidRPr="00910386">
        <w:rPr>
          <w:rFonts w:ascii="Merriweather" w:hAnsi="Merriweather" w:cstheme="minorHAnsi"/>
          <w:i/>
          <w:iCs/>
          <w:sz w:val="21"/>
          <w:szCs w:val="21"/>
        </w:rPr>
        <w:t>Canon in D</w:t>
      </w:r>
      <w:r w:rsidRPr="00910386">
        <w:rPr>
          <w:rFonts w:ascii="Merriweather" w:hAnsi="Merriweather" w:cstheme="minorHAnsi"/>
          <w:sz w:val="21"/>
          <w:szCs w:val="21"/>
        </w:rPr>
        <w:t xml:space="preserve">, Bach’s </w:t>
      </w:r>
      <w:r w:rsidRPr="00910386">
        <w:rPr>
          <w:rFonts w:ascii="Merriweather" w:hAnsi="Merriweather" w:cstheme="minorHAnsi"/>
          <w:i/>
          <w:iCs/>
          <w:sz w:val="21"/>
          <w:szCs w:val="21"/>
        </w:rPr>
        <w:t>Jesu, Joy of Man’s Desiring</w:t>
      </w:r>
      <w:r w:rsidRPr="00910386">
        <w:rPr>
          <w:rFonts w:ascii="Merriweather" w:hAnsi="Merriweather" w:cstheme="minorHAnsi"/>
          <w:sz w:val="21"/>
          <w:szCs w:val="21"/>
        </w:rPr>
        <w:t xml:space="preserve">, and Jeremiah Clarke’s </w:t>
      </w:r>
      <w:r w:rsidRPr="00910386">
        <w:rPr>
          <w:rFonts w:ascii="Merriweather" w:hAnsi="Merriweather" w:cstheme="minorHAnsi"/>
          <w:i/>
          <w:iCs/>
          <w:sz w:val="21"/>
          <w:szCs w:val="21"/>
        </w:rPr>
        <w:t>Trumpet Voluntary</w:t>
      </w:r>
      <w:r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Pr="00910386">
        <w:rPr>
          <w:rFonts w:ascii="Merriweather" w:hAnsi="Merriweather" w:cstheme="minorHAnsi"/>
          <w:sz w:val="21"/>
          <w:szCs w:val="21"/>
        </w:rPr>
        <w:t xml:space="preserve">These are the most requested </w:t>
      </w:r>
      <w:r w:rsidR="003452B9" w:rsidRPr="00910386">
        <w:rPr>
          <w:rFonts w:ascii="Merriweather" w:hAnsi="Merriweather" w:cstheme="minorHAnsi"/>
          <w:sz w:val="21"/>
          <w:szCs w:val="21"/>
        </w:rPr>
        <w:t>numbers.</w:t>
      </w:r>
      <w:r w:rsidR="00F04FAA" w:rsidRPr="00910386">
        <w:rPr>
          <w:rFonts w:ascii="Merriweather" w:hAnsi="Merriweather" w:cstheme="minorHAnsi"/>
          <w:sz w:val="21"/>
          <w:szCs w:val="21"/>
        </w:rPr>
        <w:t xml:space="preserve"> </w:t>
      </w:r>
      <w:r w:rsidR="003452B9" w:rsidRPr="00910386">
        <w:rPr>
          <w:rFonts w:ascii="Merriweather" w:hAnsi="Merriweather" w:cstheme="minorHAnsi"/>
          <w:sz w:val="21"/>
          <w:szCs w:val="21"/>
        </w:rPr>
        <w:t>It is also useful to have a funeral file because you often don’t have a lot of lead time to practice.</w:t>
      </w:r>
      <w:r w:rsidR="00F04FAA" w:rsidRPr="00910386">
        <w:rPr>
          <w:rFonts w:ascii="Merriweather" w:hAnsi="Merriweather" w:cstheme="minorHAnsi"/>
          <w:sz w:val="21"/>
          <w:szCs w:val="21"/>
        </w:rPr>
        <w:t xml:space="preserve"> </w:t>
      </w:r>
      <w:r w:rsidR="003452B9" w:rsidRPr="00910386">
        <w:rPr>
          <w:rFonts w:ascii="Merriweather" w:hAnsi="Merriweather" w:cstheme="minorHAnsi"/>
          <w:sz w:val="21"/>
          <w:szCs w:val="21"/>
        </w:rPr>
        <w:t xml:space="preserve">Dale Wood has several volumes called </w:t>
      </w:r>
      <w:r w:rsidR="003452B9" w:rsidRPr="00910386">
        <w:rPr>
          <w:rFonts w:ascii="Merriweather" w:hAnsi="Merriweather" w:cstheme="minorHAnsi"/>
          <w:i/>
          <w:iCs/>
          <w:sz w:val="21"/>
          <w:szCs w:val="21"/>
        </w:rPr>
        <w:t xml:space="preserve">Softly and Tenderly, </w:t>
      </w:r>
      <w:r w:rsidR="003452B9" w:rsidRPr="00910386">
        <w:rPr>
          <w:rFonts w:ascii="Merriweather" w:hAnsi="Merriweather" w:cstheme="minorHAnsi"/>
          <w:sz w:val="21"/>
          <w:szCs w:val="21"/>
        </w:rPr>
        <w:t xml:space="preserve">and Robert Hobby has 2 volumes called </w:t>
      </w:r>
      <w:r w:rsidR="004D4F0C" w:rsidRPr="00910386">
        <w:rPr>
          <w:rFonts w:ascii="Merriweather" w:hAnsi="Merriweather" w:cstheme="minorHAnsi"/>
          <w:i/>
          <w:iCs/>
          <w:sz w:val="21"/>
          <w:szCs w:val="21"/>
        </w:rPr>
        <w:t>For All the Saints</w:t>
      </w:r>
      <w:r w:rsidR="0095593F" w:rsidRPr="00910386">
        <w:rPr>
          <w:rFonts w:ascii="Merriweather" w:hAnsi="Merriweather" w:cstheme="minorHAnsi"/>
          <w:i/>
          <w:iCs/>
          <w:sz w:val="21"/>
          <w:szCs w:val="21"/>
        </w:rPr>
        <w:t xml:space="preserve">, </w:t>
      </w:r>
      <w:r w:rsidR="0095593F" w:rsidRPr="00910386">
        <w:rPr>
          <w:rFonts w:ascii="Merriweather" w:hAnsi="Merriweather" w:cstheme="minorHAnsi"/>
          <w:sz w:val="21"/>
          <w:szCs w:val="21"/>
        </w:rPr>
        <w:t>which are very handy</w:t>
      </w:r>
      <w:r w:rsidR="004D4F0C"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p>
    <w:p w14:paraId="2B91C1E4" w14:textId="77777777" w:rsidR="007A45FA" w:rsidRPr="00910386" w:rsidRDefault="007A45FA" w:rsidP="00E07AA3">
      <w:pPr>
        <w:pStyle w:val="ListParagraph"/>
        <w:spacing w:line="300" w:lineRule="atLeast"/>
        <w:ind w:left="810" w:hanging="360"/>
        <w:rPr>
          <w:rFonts w:ascii="Merriweather" w:hAnsi="Merriweather" w:cstheme="minorHAnsi"/>
          <w:sz w:val="21"/>
          <w:szCs w:val="21"/>
        </w:rPr>
      </w:pPr>
    </w:p>
    <w:p w14:paraId="11C8050C" w14:textId="2DFAC856" w:rsidR="00EA4FF2" w:rsidRPr="00910386" w:rsidRDefault="007A45FA" w:rsidP="00E07AA3">
      <w:pPr>
        <w:spacing w:line="300" w:lineRule="atLeast"/>
        <w:rPr>
          <w:rFonts w:ascii="Merriweather" w:hAnsi="Merriweather" w:cstheme="minorHAnsi"/>
          <w:sz w:val="21"/>
          <w:szCs w:val="21"/>
        </w:rPr>
      </w:pPr>
      <w:r w:rsidRPr="00910386">
        <w:rPr>
          <w:rFonts w:ascii="Merriweather" w:hAnsi="Merriweather" w:cstheme="minorHAnsi"/>
          <w:sz w:val="21"/>
          <w:szCs w:val="21"/>
        </w:rPr>
        <w:t>There may be frustrations and conflicts involved at times, but i</w:t>
      </w:r>
      <w:r w:rsidR="00C30594" w:rsidRPr="00910386">
        <w:rPr>
          <w:rFonts w:ascii="Merriweather" w:hAnsi="Merriweather" w:cstheme="minorHAnsi"/>
          <w:sz w:val="21"/>
          <w:szCs w:val="21"/>
        </w:rPr>
        <w:t>t is a glorious privilege and responsibility to be a Lutheran church organist.</w:t>
      </w:r>
      <w:r w:rsidR="00F04FAA" w:rsidRPr="00910386">
        <w:rPr>
          <w:rFonts w:ascii="Merriweather" w:hAnsi="Merriweather" w:cstheme="minorHAnsi"/>
          <w:sz w:val="21"/>
          <w:szCs w:val="21"/>
        </w:rPr>
        <w:t xml:space="preserve"> </w:t>
      </w:r>
      <w:r w:rsidR="00C30594" w:rsidRPr="00910386">
        <w:rPr>
          <w:rFonts w:ascii="Merriweather" w:hAnsi="Merriweather" w:cstheme="minorHAnsi"/>
          <w:sz w:val="21"/>
          <w:szCs w:val="21"/>
        </w:rPr>
        <w:t xml:space="preserve">I hope you take the job seriously </w:t>
      </w:r>
      <w:r w:rsidR="001B3A9D" w:rsidRPr="00910386">
        <w:rPr>
          <w:rFonts w:ascii="Merriweather" w:hAnsi="Merriweather" w:cstheme="minorHAnsi"/>
          <w:sz w:val="21"/>
          <w:szCs w:val="21"/>
        </w:rPr>
        <w:t>but</w:t>
      </w:r>
      <w:r w:rsidR="00C30594" w:rsidRPr="00910386">
        <w:rPr>
          <w:rFonts w:ascii="Merriweather" w:hAnsi="Merriweather" w:cstheme="minorHAnsi"/>
          <w:sz w:val="21"/>
          <w:szCs w:val="21"/>
        </w:rPr>
        <w:t xml:space="preserve"> also have a lot of fun and find a lot of joy in the task of planning, practicing</w:t>
      </w:r>
      <w:r w:rsidR="00A852C5">
        <w:rPr>
          <w:rFonts w:ascii="Merriweather" w:hAnsi="Merriweather" w:cstheme="minorHAnsi"/>
          <w:sz w:val="21"/>
          <w:szCs w:val="21"/>
        </w:rPr>
        <w:t>,</w:t>
      </w:r>
      <w:r w:rsidR="00C30594" w:rsidRPr="00910386">
        <w:rPr>
          <w:rFonts w:ascii="Merriweather" w:hAnsi="Merriweather" w:cstheme="minorHAnsi"/>
          <w:sz w:val="21"/>
          <w:szCs w:val="21"/>
        </w:rPr>
        <w:t xml:space="preserve"> and performing. </w:t>
      </w:r>
      <w:r w:rsidR="00B30A24" w:rsidRPr="00910386">
        <w:rPr>
          <w:rFonts w:ascii="Merriweather" w:hAnsi="Merriweather" w:cstheme="minorHAnsi"/>
          <w:sz w:val="21"/>
          <w:szCs w:val="21"/>
        </w:rPr>
        <w:t xml:space="preserve">It is not a small task </w:t>
      </w:r>
      <w:r w:rsidR="0041603C" w:rsidRPr="00910386">
        <w:rPr>
          <w:rFonts w:ascii="Merriweather" w:hAnsi="Merriweather" w:cstheme="minorHAnsi"/>
          <w:sz w:val="21"/>
          <w:szCs w:val="21"/>
        </w:rPr>
        <w:t>n</w:t>
      </w:r>
      <w:r w:rsidR="00B30A24" w:rsidRPr="00910386">
        <w:rPr>
          <w:rFonts w:ascii="Merriweather" w:hAnsi="Merriweather" w:cstheme="minorHAnsi"/>
          <w:sz w:val="21"/>
          <w:szCs w:val="21"/>
        </w:rPr>
        <w:t xml:space="preserve">or </w:t>
      </w:r>
      <w:r w:rsidR="0041603C" w:rsidRPr="00910386">
        <w:rPr>
          <w:rFonts w:ascii="Merriweather" w:hAnsi="Merriweather" w:cstheme="minorHAnsi"/>
          <w:sz w:val="21"/>
          <w:szCs w:val="21"/>
        </w:rPr>
        <w:t>is it a trivial</w:t>
      </w:r>
      <w:r w:rsidR="00B30A24" w:rsidRPr="00910386">
        <w:rPr>
          <w:rFonts w:ascii="Merriweather" w:hAnsi="Merriweather" w:cstheme="minorHAnsi"/>
          <w:sz w:val="21"/>
          <w:szCs w:val="21"/>
        </w:rPr>
        <w:t xml:space="preserve"> one, but it is rewarding</w:t>
      </w:r>
      <w:r w:rsidR="0041603C" w:rsidRPr="00910386">
        <w:rPr>
          <w:rFonts w:ascii="Merriweather" w:hAnsi="Merriweather" w:cstheme="minorHAnsi"/>
          <w:sz w:val="21"/>
          <w:szCs w:val="21"/>
        </w:rPr>
        <w:t>,</w:t>
      </w:r>
      <w:r w:rsidR="00B30A24" w:rsidRPr="00910386">
        <w:rPr>
          <w:rFonts w:ascii="Merriweather" w:hAnsi="Merriweather" w:cstheme="minorHAnsi"/>
          <w:sz w:val="21"/>
          <w:szCs w:val="21"/>
        </w:rPr>
        <w:t xml:space="preserve"> and it is your special thanks offering to your Savior who </w:t>
      </w:r>
      <w:r w:rsidR="0041603C" w:rsidRPr="00910386">
        <w:rPr>
          <w:rFonts w:ascii="Merriweather" w:hAnsi="Merriweather" w:cstheme="minorHAnsi"/>
          <w:sz w:val="21"/>
          <w:szCs w:val="21"/>
        </w:rPr>
        <w:t>s</w:t>
      </w:r>
      <w:r w:rsidR="00B30A24" w:rsidRPr="00910386">
        <w:rPr>
          <w:rFonts w:ascii="Merriweather" w:hAnsi="Merriweather" w:cstheme="minorHAnsi"/>
          <w:sz w:val="21"/>
          <w:szCs w:val="21"/>
        </w:rPr>
        <w:t>ave</w:t>
      </w:r>
      <w:r w:rsidR="0041603C" w:rsidRPr="00910386">
        <w:rPr>
          <w:rFonts w:ascii="Merriweather" w:hAnsi="Merriweather" w:cstheme="minorHAnsi"/>
          <w:sz w:val="21"/>
          <w:szCs w:val="21"/>
        </w:rPr>
        <w:t>d</w:t>
      </w:r>
      <w:r w:rsidR="00B30A24" w:rsidRPr="00910386">
        <w:rPr>
          <w:rFonts w:ascii="Merriweather" w:hAnsi="Merriweather" w:cstheme="minorHAnsi"/>
          <w:sz w:val="21"/>
          <w:szCs w:val="21"/>
        </w:rPr>
        <w:t xml:space="preserve"> you </w:t>
      </w:r>
      <w:r w:rsidR="0041603C" w:rsidRPr="00910386">
        <w:rPr>
          <w:rFonts w:ascii="Merriweather" w:hAnsi="Merriweather" w:cstheme="minorHAnsi"/>
          <w:sz w:val="21"/>
          <w:szCs w:val="21"/>
        </w:rPr>
        <w:t>and</w:t>
      </w:r>
      <w:r w:rsidR="00BF7D97" w:rsidRPr="00910386">
        <w:rPr>
          <w:rFonts w:ascii="Merriweather" w:hAnsi="Merriweather" w:cstheme="minorHAnsi"/>
          <w:sz w:val="21"/>
          <w:szCs w:val="21"/>
        </w:rPr>
        <w:t>,</w:t>
      </w:r>
      <w:r w:rsidR="0041603C" w:rsidRPr="00910386">
        <w:rPr>
          <w:rFonts w:ascii="Merriweather" w:hAnsi="Merriweather" w:cstheme="minorHAnsi"/>
          <w:sz w:val="21"/>
          <w:szCs w:val="21"/>
        </w:rPr>
        <w:t xml:space="preserve"> along with numerous other blessings</w:t>
      </w:r>
      <w:r w:rsidR="00BF7D97" w:rsidRPr="00910386">
        <w:rPr>
          <w:rFonts w:ascii="Merriweather" w:hAnsi="Merriweather" w:cstheme="minorHAnsi"/>
          <w:sz w:val="21"/>
          <w:szCs w:val="21"/>
        </w:rPr>
        <w:t>,</w:t>
      </w:r>
      <w:r w:rsidR="0041603C" w:rsidRPr="00910386">
        <w:rPr>
          <w:rFonts w:ascii="Merriweather" w:hAnsi="Merriweather" w:cstheme="minorHAnsi"/>
          <w:sz w:val="21"/>
          <w:szCs w:val="21"/>
        </w:rPr>
        <w:t xml:space="preserve"> promises eternal life in heaven.</w:t>
      </w:r>
      <w:r w:rsidR="00F04FAA" w:rsidRPr="00910386">
        <w:rPr>
          <w:rFonts w:ascii="Merriweather" w:hAnsi="Merriweather" w:cstheme="minorHAnsi"/>
          <w:sz w:val="21"/>
          <w:szCs w:val="21"/>
        </w:rPr>
        <w:t xml:space="preserve"> </w:t>
      </w:r>
      <w:r w:rsidR="00C30594" w:rsidRPr="00910386">
        <w:rPr>
          <w:rFonts w:ascii="Merriweather" w:hAnsi="Merriweather" w:cstheme="minorHAnsi"/>
          <w:sz w:val="21"/>
          <w:szCs w:val="21"/>
        </w:rPr>
        <w:t>Finally, you have a special gift which is not given to many</w:t>
      </w:r>
      <w:r w:rsidR="001B3A9D" w:rsidRPr="00910386">
        <w:rPr>
          <w:rFonts w:ascii="Merriweather" w:hAnsi="Merriweather" w:cstheme="minorHAnsi"/>
          <w:sz w:val="21"/>
          <w:szCs w:val="21"/>
        </w:rPr>
        <w:t xml:space="preserve"> others</w:t>
      </w:r>
      <w:r w:rsidR="00C30594" w:rsidRPr="00910386">
        <w:rPr>
          <w:rFonts w:ascii="Merriweather" w:hAnsi="Merriweather" w:cstheme="minorHAnsi"/>
          <w:sz w:val="21"/>
          <w:szCs w:val="21"/>
        </w:rPr>
        <w:t>.</w:t>
      </w:r>
      <w:r w:rsidR="00F04FAA" w:rsidRPr="00910386">
        <w:rPr>
          <w:rFonts w:ascii="Merriweather" w:hAnsi="Merriweather" w:cstheme="minorHAnsi"/>
          <w:sz w:val="21"/>
          <w:szCs w:val="21"/>
        </w:rPr>
        <w:t xml:space="preserve"> </w:t>
      </w:r>
      <w:r w:rsidR="00C30594" w:rsidRPr="00910386">
        <w:rPr>
          <w:rFonts w:ascii="Merriweather" w:hAnsi="Merriweather" w:cstheme="minorHAnsi"/>
          <w:sz w:val="21"/>
          <w:szCs w:val="21"/>
        </w:rPr>
        <w:t>Thank God for it and use it for His glory.</w:t>
      </w:r>
      <w:r w:rsidR="00F04FAA" w:rsidRPr="00910386">
        <w:rPr>
          <w:rFonts w:ascii="Merriweather" w:hAnsi="Merriweather" w:cstheme="minorHAnsi"/>
          <w:sz w:val="21"/>
          <w:szCs w:val="21"/>
        </w:rPr>
        <w:t xml:space="preserve"> </w:t>
      </w:r>
      <w:r w:rsidR="00C30594" w:rsidRPr="00910386">
        <w:rPr>
          <w:rFonts w:ascii="Merriweather" w:hAnsi="Merriweather" w:cstheme="minorHAnsi"/>
          <w:sz w:val="21"/>
          <w:szCs w:val="21"/>
        </w:rPr>
        <w:t xml:space="preserve">Your music ministry is your special personal offering to the Lord at the </w:t>
      </w:r>
      <w:r w:rsidRPr="00910386">
        <w:rPr>
          <w:rFonts w:ascii="Merriweather" w:hAnsi="Merriweather" w:cstheme="minorHAnsi"/>
          <w:sz w:val="21"/>
          <w:szCs w:val="21"/>
        </w:rPr>
        <w:t>same</w:t>
      </w:r>
      <w:r w:rsidR="00C30594" w:rsidRPr="00910386">
        <w:rPr>
          <w:rFonts w:ascii="Merriweather" w:hAnsi="Merriweather" w:cstheme="minorHAnsi"/>
          <w:sz w:val="21"/>
          <w:szCs w:val="21"/>
        </w:rPr>
        <w:t xml:space="preserve"> time as it is a special service to your congregation.</w:t>
      </w:r>
      <w:r w:rsidR="00F04FAA" w:rsidRPr="00910386">
        <w:rPr>
          <w:rFonts w:ascii="Merriweather" w:hAnsi="Merriweather" w:cstheme="minorHAnsi"/>
          <w:sz w:val="21"/>
          <w:szCs w:val="21"/>
        </w:rPr>
        <w:t xml:space="preserve"> </w:t>
      </w:r>
    </w:p>
    <w:sectPr w:rsidR="00EA4FF2" w:rsidRPr="00910386" w:rsidSect="00640206">
      <w:footerReference w:type="default" r:id="rId12"/>
      <w:pgSz w:w="12240" w:h="15840" w:code="1"/>
      <w:pgMar w:top="864" w:right="1008" w:bottom="1152"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D2F8" w14:textId="77777777" w:rsidR="00A15D94" w:rsidRDefault="00A15D94" w:rsidP="00640206">
      <w:pPr>
        <w:spacing w:after="0" w:line="240" w:lineRule="auto"/>
      </w:pPr>
      <w:r>
        <w:separator/>
      </w:r>
    </w:p>
  </w:endnote>
  <w:endnote w:type="continuationSeparator" w:id="0">
    <w:p w14:paraId="188CD281" w14:textId="77777777" w:rsidR="00A15D94" w:rsidRDefault="00A15D94" w:rsidP="0064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Merriweather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898088"/>
      <w:docPartObj>
        <w:docPartGallery w:val="Page Numbers (Bottom of Page)"/>
        <w:docPartUnique/>
      </w:docPartObj>
    </w:sdtPr>
    <w:sdtEndPr>
      <w:rPr>
        <w:noProof/>
        <w:sz w:val="20"/>
        <w:szCs w:val="20"/>
      </w:rPr>
    </w:sdtEndPr>
    <w:sdtContent>
      <w:p w14:paraId="647BF503" w14:textId="77777777" w:rsidR="00640206" w:rsidRPr="00640206" w:rsidRDefault="00640206">
        <w:pPr>
          <w:pStyle w:val="Footer"/>
          <w:jc w:val="center"/>
          <w:rPr>
            <w:sz w:val="20"/>
            <w:szCs w:val="20"/>
          </w:rPr>
        </w:pPr>
        <w:r w:rsidRPr="00640206">
          <w:rPr>
            <w:sz w:val="20"/>
            <w:szCs w:val="20"/>
          </w:rPr>
          <w:fldChar w:fldCharType="begin"/>
        </w:r>
        <w:r w:rsidRPr="00640206">
          <w:rPr>
            <w:sz w:val="20"/>
            <w:szCs w:val="20"/>
          </w:rPr>
          <w:instrText xml:space="preserve"> PAGE   \* MERGEFORMAT </w:instrText>
        </w:r>
        <w:r w:rsidRPr="00640206">
          <w:rPr>
            <w:sz w:val="20"/>
            <w:szCs w:val="20"/>
          </w:rPr>
          <w:fldChar w:fldCharType="separate"/>
        </w:r>
        <w:r w:rsidRPr="00640206">
          <w:rPr>
            <w:noProof/>
            <w:sz w:val="20"/>
            <w:szCs w:val="20"/>
          </w:rPr>
          <w:t>2</w:t>
        </w:r>
        <w:r w:rsidRPr="0064020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66D0" w14:textId="77777777" w:rsidR="00A15D94" w:rsidRDefault="00A15D94" w:rsidP="00640206">
      <w:pPr>
        <w:spacing w:after="0" w:line="240" w:lineRule="auto"/>
      </w:pPr>
      <w:r>
        <w:separator/>
      </w:r>
    </w:p>
  </w:footnote>
  <w:footnote w:type="continuationSeparator" w:id="0">
    <w:p w14:paraId="29391358" w14:textId="77777777" w:rsidR="00A15D94" w:rsidRDefault="00A15D94" w:rsidP="0064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2A5"/>
    <w:multiLevelType w:val="hybridMultilevel"/>
    <w:tmpl w:val="B9686A7C"/>
    <w:lvl w:ilvl="0" w:tplc="BC2EAE1A">
      <w:start w:val="8"/>
      <w:numFmt w:val="decimal"/>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8A10BCC"/>
    <w:multiLevelType w:val="hybridMultilevel"/>
    <w:tmpl w:val="AF4A1606"/>
    <w:lvl w:ilvl="0" w:tplc="0310CC6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9133D"/>
    <w:multiLevelType w:val="hybridMultilevel"/>
    <w:tmpl w:val="2964533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B3F57"/>
    <w:multiLevelType w:val="hybridMultilevel"/>
    <w:tmpl w:val="2804A890"/>
    <w:lvl w:ilvl="0" w:tplc="8E362BF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736639"/>
    <w:multiLevelType w:val="hybridMultilevel"/>
    <w:tmpl w:val="EC1A67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4D15112"/>
    <w:multiLevelType w:val="hybridMultilevel"/>
    <w:tmpl w:val="B9686A7C"/>
    <w:lvl w:ilvl="0" w:tplc="BC2EAE1A">
      <w:start w:val="8"/>
      <w:numFmt w:val="decimal"/>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95"/>
    <w:rsid w:val="00022170"/>
    <w:rsid w:val="00043172"/>
    <w:rsid w:val="000A484E"/>
    <w:rsid w:val="000C6F5F"/>
    <w:rsid w:val="001215C9"/>
    <w:rsid w:val="00141C45"/>
    <w:rsid w:val="00172138"/>
    <w:rsid w:val="001B3A9D"/>
    <w:rsid w:val="001B5AD8"/>
    <w:rsid w:val="002400F2"/>
    <w:rsid w:val="00256D41"/>
    <w:rsid w:val="002602F2"/>
    <w:rsid w:val="0029386A"/>
    <w:rsid w:val="002A1C38"/>
    <w:rsid w:val="002C2D7C"/>
    <w:rsid w:val="002D0610"/>
    <w:rsid w:val="002E7639"/>
    <w:rsid w:val="00307461"/>
    <w:rsid w:val="00311881"/>
    <w:rsid w:val="00342F89"/>
    <w:rsid w:val="003452B9"/>
    <w:rsid w:val="00357FE4"/>
    <w:rsid w:val="003667F6"/>
    <w:rsid w:val="00372056"/>
    <w:rsid w:val="00382ACD"/>
    <w:rsid w:val="00390C87"/>
    <w:rsid w:val="00392D0B"/>
    <w:rsid w:val="00396E32"/>
    <w:rsid w:val="003C3DDB"/>
    <w:rsid w:val="003F26CD"/>
    <w:rsid w:val="0041603C"/>
    <w:rsid w:val="004449CB"/>
    <w:rsid w:val="00460AEC"/>
    <w:rsid w:val="00497406"/>
    <w:rsid w:val="004D2E24"/>
    <w:rsid w:val="004D4F0C"/>
    <w:rsid w:val="0051424B"/>
    <w:rsid w:val="00521EF8"/>
    <w:rsid w:val="0056713A"/>
    <w:rsid w:val="00583963"/>
    <w:rsid w:val="00586AE2"/>
    <w:rsid w:val="005A551D"/>
    <w:rsid w:val="005B36AB"/>
    <w:rsid w:val="00616A61"/>
    <w:rsid w:val="006273B2"/>
    <w:rsid w:val="00640206"/>
    <w:rsid w:val="00686653"/>
    <w:rsid w:val="00695402"/>
    <w:rsid w:val="006C6B15"/>
    <w:rsid w:val="00794997"/>
    <w:rsid w:val="00796A69"/>
    <w:rsid w:val="007A45FA"/>
    <w:rsid w:val="007A67DF"/>
    <w:rsid w:val="007B0ED9"/>
    <w:rsid w:val="007B205F"/>
    <w:rsid w:val="007C0F98"/>
    <w:rsid w:val="008116AE"/>
    <w:rsid w:val="00812B59"/>
    <w:rsid w:val="00852374"/>
    <w:rsid w:val="00864D1D"/>
    <w:rsid w:val="00866C3D"/>
    <w:rsid w:val="00893AEA"/>
    <w:rsid w:val="008969B7"/>
    <w:rsid w:val="008D48DF"/>
    <w:rsid w:val="008E0381"/>
    <w:rsid w:val="00910386"/>
    <w:rsid w:val="009470E2"/>
    <w:rsid w:val="0095593F"/>
    <w:rsid w:val="009572D9"/>
    <w:rsid w:val="009707EA"/>
    <w:rsid w:val="009754A0"/>
    <w:rsid w:val="00981281"/>
    <w:rsid w:val="00993920"/>
    <w:rsid w:val="009B42D2"/>
    <w:rsid w:val="009D4321"/>
    <w:rsid w:val="00A03941"/>
    <w:rsid w:val="00A12570"/>
    <w:rsid w:val="00A12F02"/>
    <w:rsid w:val="00A15D94"/>
    <w:rsid w:val="00A20CE3"/>
    <w:rsid w:val="00A308BF"/>
    <w:rsid w:val="00A70612"/>
    <w:rsid w:val="00A852C5"/>
    <w:rsid w:val="00AB4169"/>
    <w:rsid w:val="00AD6E26"/>
    <w:rsid w:val="00AF273F"/>
    <w:rsid w:val="00B134CB"/>
    <w:rsid w:val="00B30A24"/>
    <w:rsid w:val="00B42495"/>
    <w:rsid w:val="00B42562"/>
    <w:rsid w:val="00B725B6"/>
    <w:rsid w:val="00B91FEB"/>
    <w:rsid w:val="00BF0724"/>
    <w:rsid w:val="00BF7D97"/>
    <w:rsid w:val="00C0028E"/>
    <w:rsid w:val="00C30594"/>
    <w:rsid w:val="00C62600"/>
    <w:rsid w:val="00CB2791"/>
    <w:rsid w:val="00CC6B25"/>
    <w:rsid w:val="00D25865"/>
    <w:rsid w:val="00D634C9"/>
    <w:rsid w:val="00D64803"/>
    <w:rsid w:val="00D814DF"/>
    <w:rsid w:val="00E07AA3"/>
    <w:rsid w:val="00E16231"/>
    <w:rsid w:val="00E30A1E"/>
    <w:rsid w:val="00E45DD7"/>
    <w:rsid w:val="00E52C4E"/>
    <w:rsid w:val="00E64A00"/>
    <w:rsid w:val="00E66866"/>
    <w:rsid w:val="00E72496"/>
    <w:rsid w:val="00E96B61"/>
    <w:rsid w:val="00E96EF7"/>
    <w:rsid w:val="00EA4FF2"/>
    <w:rsid w:val="00EA530A"/>
    <w:rsid w:val="00EB1305"/>
    <w:rsid w:val="00EB2968"/>
    <w:rsid w:val="00EB66E2"/>
    <w:rsid w:val="00EC73C0"/>
    <w:rsid w:val="00F04FAA"/>
    <w:rsid w:val="00F2683C"/>
    <w:rsid w:val="00F454BF"/>
    <w:rsid w:val="00F57C44"/>
    <w:rsid w:val="00F705D2"/>
    <w:rsid w:val="00F850A3"/>
    <w:rsid w:val="00FA1953"/>
    <w:rsid w:val="00FD184F"/>
    <w:rsid w:val="00FE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6AE3"/>
  <w15:docId w15:val="{193BFCE5-4285-4176-8193-C39064E5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F89"/>
  </w:style>
  <w:style w:type="paragraph" w:styleId="Heading1">
    <w:name w:val="heading 1"/>
    <w:basedOn w:val="Normal"/>
    <w:next w:val="Normal"/>
    <w:link w:val="Heading1Char"/>
    <w:uiPriority w:val="9"/>
    <w:qFormat/>
    <w:rsid w:val="00F04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38"/>
    <w:pPr>
      <w:ind w:left="720"/>
      <w:contextualSpacing/>
    </w:pPr>
  </w:style>
  <w:style w:type="character" w:styleId="Hyperlink">
    <w:name w:val="Hyperlink"/>
    <w:basedOn w:val="DefaultParagraphFont"/>
    <w:uiPriority w:val="99"/>
    <w:unhideWhenUsed/>
    <w:rsid w:val="00497406"/>
    <w:rPr>
      <w:color w:val="0563C1" w:themeColor="hyperlink"/>
      <w:u w:val="single"/>
    </w:rPr>
  </w:style>
  <w:style w:type="character" w:customStyle="1" w:styleId="UnresolvedMention1">
    <w:name w:val="Unresolved Mention1"/>
    <w:basedOn w:val="DefaultParagraphFont"/>
    <w:uiPriority w:val="99"/>
    <w:semiHidden/>
    <w:unhideWhenUsed/>
    <w:rsid w:val="00497406"/>
    <w:rPr>
      <w:color w:val="605E5C"/>
      <w:shd w:val="clear" w:color="auto" w:fill="E1DFDD"/>
    </w:rPr>
  </w:style>
  <w:style w:type="paragraph" w:styleId="BalloonText">
    <w:name w:val="Balloon Text"/>
    <w:basedOn w:val="Normal"/>
    <w:link w:val="BalloonTextChar"/>
    <w:uiPriority w:val="99"/>
    <w:semiHidden/>
    <w:unhideWhenUsed/>
    <w:rsid w:val="00311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81"/>
    <w:rPr>
      <w:rFonts w:ascii="Segoe UI" w:hAnsi="Segoe UI" w:cs="Segoe UI"/>
      <w:sz w:val="18"/>
      <w:szCs w:val="18"/>
    </w:rPr>
  </w:style>
  <w:style w:type="paragraph" w:styleId="Title">
    <w:name w:val="Title"/>
    <w:basedOn w:val="Normal"/>
    <w:next w:val="Normal"/>
    <w:link w:val="TitleChar"/>
    <w:uiPriority w:val="10"/>
    <w:qFormat/>
    <w:rsid w:val="00F04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F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4FA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4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06"/>
  </w:style>
  <w:style w:type="paragraph" w:styleId="Footer">
    <w:name w:val="footer"/>
    <w:basedOn w:val="Normal"/>
    <w:link w:val="FooterChar"/>
    <w:uiPriority w:val="99"/>
    <w:unhideWhenUsed/>
    <w:rsid w:val="00640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yan.gerlach@wel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246638A16C4948ABCD93A96EA0F790" ma:contentTypeVersion="10" ma:contentTypeDescription="Create a new document." ma:contentTypeScope="" ma:versionID="90deeadbf03a33f83e3ce0f7eaf2d6d0">
  <xsd:schema xmlns:xsd="http://www.w3.org/2001/XMLSchema" xmlns:xs="http://www.w3.org/2001/XMLSchema" xmlns:p="http://schemas.microsoft.com/office/2006/metadata/properties" xmlns:ns2="e9a501cc-80d8-47ee-bfe9-47d708b541da" xmlns:ns3="e877c345-6510-4c6b-920d-cc75a7804e6d" targetNamespace="http://schemas.microsoft.com/office/2006/metadata/properties" ma:root="true" ma:fieldsID="39d1f57a508fe8b4d0ef1119dd8a21ca" ns2:_="" ns3:_="">
    <xsd:import namespace="e9a501cc-80d8-47ee-bfe9-47d708b541da"/>
    <xsd:import namespace="e877c345-6510-4c6b-920d-cc75a7804e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01cc-80d8-47ee-bfe9-47d708b541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c345-6510-4c6b-920d-cc75a7804e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90F1-3BD6-4EF2-8854-D17C5AFD0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7BE54-B987-4BD9-8135-AD7B3295FD50}">
  <ds:schemaRefs>
    <ds:schemaRef ds:uri="http://schemas.microsoft.com/sharepoint/v3/contenttype/forms"/>
  </ds:schemaRefs>
</ds:datastoreItem>
</file>

<file path=customXml/itemProps3.xml><?xml version="1.0" encoding="utf-8"?>
<ds:datastoreItem xmlns:ds="http://schemas.openxmlformats.org/officeDocument/2006/customXml" ds:itemID="{4043B667-A964-4712-BCD2-3AEBEF44F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01cc-80d8-47ee-bfe9-47d708b541da"/>
    <ds:schemaRef ds:uri="e877c345-6510-4c6b-920d-cc75a7804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7E9D7-0745-48C5-BEBE-B78C36B3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Schulz</cp:lastModifiedBy>
  <cp:revision>2</cp:revision>
  <cp:lastPrinted>2019-07-01T14:26:00Z</cp:lastPrinted>
  <dcterms:created xsi:type="dcterms:W3CDTF">2020-03-18T19:36:00Z</dcterms:created>
  <dcterms:modified xsi:type="dcterms:W3CDTF">2020-03-18T19:36:00Z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0x01010027246638A16C4948ABCD93A96EA0F790</vt:lpwstr>
  </property>
</Properties>
</file>